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C30F" w14:textId="49CBC906" w:rsidR="00473A4C" w:rsidRPr="00473A4C" w:rsidRDefault="00473A4C" w:rsidP="00473A4C"/>
    <w:p w14:paraId="485F9737" w14:textId="24DC5DEF" w:rsidR="004B0C36" w:rsidRDefault="004B0C36" w:rsidP="00437607">
      <w:pPr>
        <w:pStyle w:val="Rubrik"/>
        <w:jc w:val="center"/>
        <w:rPr>
          <w:rFonts w:ascii="Arial" w:hAnsi="Arial" w:cs="Arial"/>
          <w:color w:val="FFFFFF" w:themeColor="background1"/>
        </w:rPr>
      </w:pPr>
    </w:p>
    <w:p w14:paraId="5951C384" w14:textId="6A74C303" w:rsidR="00DF62D0" w:rsidRPr="00EF3C32" w:rsidRDefault="00DF62D0" w:rsidP="00DF62D0">
      <w:pPr>
        <w:rPr>
          <w:rFonts w:cs="Arial"/>
        </w:rPr>
      </w:pPr>
    </w:p>
    <w:p w14:paraId="4AF7BFB1" w14:textId="313DAA44" w:rsidR="00DF62D0" w:rsidRPr="00DF62D0" w:rsidRDefault="00DF62D0" w:rsidP="00DF62D0"/>
    <w:p w14:paraId="255BBAD2" w14:textId="175E0A2C" w:rsidR="00E85B94" w:rsidRDefault="00E85B94">
      <w:pPr>
        <w:rPr>
          <w:noProof/>
        </w:rPr>
      </w:pPr>
    </w:p>
    <w:p w14:paraId="2C815E3E" w14:textId="534A3C54" w:rsidR="00697B93" w:rsidRDefault="00F700D3">
      <w:r>
        <w:rPr>
          <w:noProof/>
          <w:sz w:val="16"/>
          <w:szCs w:val="16"/>
        </w:rPr>
        <mc:AlternateContent>
          <mc:Choice Requires="wps">
            <w:drawing>
              <wp:anchor distT="0" distB="0" distL="114300" distR="114300" simplePos="0" relativeHeight="251662848" behindDoc="0" locked="0" layoutInCell="1" allowOverlap="1" wp14:anchorId="61F95621" wp14:editId="1E46A236">
                <wp:simplePos x="0" y="0"/>
                <wp:positionH relativeFrom="column">
                  <wp:posOffset>177165</wp:posOffset>
                </wp:positionH>
                <wp:positionV relativeFrom="paragraph">
                  <wp:posOffset>4732020</wp:posOffset>
                </wp:positionV>
                <wp:extent cx="5600700" cy="3314065"/>
                <wp:effectExtent l="0" t="0" r="19050" b="18415"/>
                <wp:wrapNone/>
                <wp:docPr id="189332655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314065"/>
                        </a:xfrm>
                        <a:prstGeom prst="rect">
                          <a:avLst/>
                        </a:prstGeom>
                        <a:noFill/>
                        <a:ln w="9525">
                          <a:solidFill>
                            <a:srgbClr val="EE0000"/>
                          </a:solidFill>
                          <a:miter lim="800000"/>
                          <a:headEnd/>
                          <a:tailEnd/>
                        </a:ln>
                      </wps:spPr>
                      <wps:txbx>
                        <w:txbxContent>
                          <w:p w14:paraId="23E2E588" w14:textId="2B77F081" w:rsidR="007A04F2" w:rsidRPr="007A04F2" w:rsidRDefault="007A04F2" w:rsidP="00F700D3">
                            <w:pPr>
                              <w:rPr>
                                <w:rFonts w:cs="Arial"/>
                                <w:b/>
                                <w:bCs/>
                                <w:sz w:val="24"/>
                                <w:szCs w:val="24"/>
                              </w:rPr>
                            </w:pPr>
                            <w:r w:rsidRPr="007A04F2">
                              <w:rPr>
                                <w:rFonts w:cs="Arial"/>
                                <w:b/>
                                <w:bCs/>
                                <w:sz w:val="24"/>
                                <w:szCs w:val="24"/>
                              </w:rPr>
                              <w:t>INFORMATION TILL FÖRENINGEN</w:t>
                            </w:r>
                          </w:p>
                          <w:p w14:paraId="6DEB3809" w14:textId="77777777" w:rsidR="007A04F2" w:rsidRDefault="007A04F2" w:rsidP="00F700D3">
                            <w:pPr>
                              <w:rPr>
                                <w:rFonts w:cs="Arial"/>
                              </w:rPr>
                            </w:pPr>
                          </w:p>
                          <w:p w14:paraId="7C785DBF" w14:textId="33525304" w:rsidR="00F700D3" w:rsidRPr="006F37B4" w:rsidRDefault="00F700D3" w:rsidP="00F700D3">
                            <w:pPr>
                              <w:rPr>
                                <w:rFonts w:cs="Arial"/>
                              </w:rPr>
                            </w:pPr>
                            <w:r>
                              <w:rPr>
                                <w:rFonts w:cs="Arial"/>
                              </w:rPr>
                              <w:t>Föreningen behöver fylla i uppgifter där markering finns med gult</w:t>
                            </w:r>
                            <w:r w:rsidR="007A04F2">
                              <w:rPr>
                                <w:rFonts w:cs="Arial"/>
                              </w:rPr>
                              <w:t>. Denna ruta tas därefter bort.</w:t>
                            </w:r>
                          </w:p>
                          <w:p w14:paraId="30B15A34" w14:textId="77DC5C9E" w:rsidR="00F700D3" w:rsidRDefault="00AC7584" w:rsidP="00AC7584">
                            <w:pPr>
                              <w:pStyle w:val="Liststycke"/>
                              <w:numPr>
                                <w:ilvl w:val="0"/>
                                <w:numId w:val="21"/>
                              </w:numPr>
                              <w:rPr>
                                <w:rFonts w:cs="Arial"/>
                              </w:rPr>
                            </w:pPr>
                            <w:r>
                              <w:rPr>
                                <w:rFonts w:cs="Arial"/>
                              </w:rPr>
                              <w:t>Försättsblad – Datum</w:t>
                            </w:r>
                            <w:r w:rsidR="00B221FE">
                              <w:rPr>
                                <w:rFonts w:cs="Arial"/>
                              </w:rPr>
                              <w:t xml:space="preserve"> reviderad/granskad.</w:t>
                            </w:r>
                          </w:p>
                          <w:p w14:paraId="1EDCA327" w14:textId="3A5C0863" w:rsidR="00AC7584" w:rsidRDefault="00AC7584" w:rsidP="00AC7584">
                            <w:pPr>
                              <w:pStyle w:val="Liststycke"/>
                              <w:numPr>
                                <w:ilvl w:val="0"/>
                                <w:numId w:val="21"/>
                              </w:numPr>
                              <w:rPr>
                                <w:rFonts w:cs="Arial"/>
                              </w:rPr>
                            </w:pPr>
                            <w:r>
                              <w:rPr>
                                <w:rFonts w:cs="Arial"/>
                              </w:rPr>
                              <w:t>Sidan 3 – Datum för krisplan</w:t>
                            </w:r>
                          </w:p>
                          <w:p w14:paraId="4B5057AA" w14:textId="4DDA6373" w:rsidR="00AC7584" w:rsidRDefault="00AC7584" w:rsidP="00AC7584">
                            <w:pPr>
                              <w:pStyle w:val="Liststycke"/>
                              <w:numPr>
                                <w:ilvl w:val="0"/>
                                <w:numId w:val="21"/>
                              </w:numPr>
                              <w:rPr>
                                <w:rFonts w:cs="Arial"/>
                              </w:rPr>
                            </w:pPr>
                            <w:r>
                              <w:rPr>
                                <w:rFonts w:cs="Arial"/>
                              </w:rPr>
                              <w:t xml:space="preserve">Sidan 4 </w:t>
                            </w:r>
                            <w:r w:rsidR="00BA440B">
                              <w:rPr>
                                <w:rFonts w:cs="Arial"/>
                              </w:rPr>
                              <w:t>–</w:t>
                            </w:r>
                            <w:r>
                              <w:rPr>
                                <w:rFonts w:cs="Arial"/>
                              </w:rPr>
                              <w:t xml:space="preserve"> </w:t>
                            </w:r>
                            <w:r w:rsidR="00BA440B">
                              <w:rPr>
                                <w:rFonts w:cs="Arial"/>
                              </w:rPr>
                              <w:t>Aktivering av krisplan, ordförande med telefonnummer</w:t>
                            </w:r>
                          </w:p>
                          <w:p w14:paraId="23EFE462" w14:textId="29337E3B" w:rsidR="00BA440B" w:rsidRDefault="00BA440B" w:rsidP="00AC7584">
                            <w:pPr>
                              <w:pStyle w:val="Liststycke"/>
                              <w:numPr>
                                <w:ilvl w:val="0"/>
                                <w:numId w:val="21"/>
                              </w:numPr>
                              <w:rPr>
                                <w:rFonts w:cs="Arial"/>
                              </w:rPr>
                            </w:pPr>
                            <w:r>
                              <w:rPr>
                                <w:rFonts w:cs="Arial"/>
                              </w:rPr>
                              <w:t>Sidan 4 – Föreningens krisgrupp</w:t>
                            </w:r>
                          </w:p>
                          <w:p w14:paraId="5A165BDA" w14:textId="77777777" w:rsidR="007A04F2" w:rsidRPr="00AC7584" w:rsidRDefault="007A04F2" w:rsidP="007A04F2">
                            <w:pPr>
                              <w:pStyle w:val="Liststycke"/>
                              <w:rPr>
                                <w:rFonts w:cs="Arial"/>
                              </w:rPr>
                            </w:pPr>
                          </w:p>
                          <w:p w14:paraId="52339B4C" w14:textId="3F4550FC" w:rsidR="00F700D3" w:rsidRPr="006F37B4" w:rsidRDefault="00F700D3" w:rsidP="00F700D3">
                            <w:pPr>
                              <w:jc w:val="center"/>
                            </w:pPr>
                            <w:r w:rsidRPr="006F37B4">
                              <w:rPr>
                                <w:rFonts w:cs="Arial"/>
                              </w:rPr>
                              <w:t xml:space="preserve">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61F95621" id="_x0000_t202" coordsize="21600,21600" o:spt="202" path="m,l,21600r21600,l21600,xe">
                <v:stroke joinstyle="miter"/>
                <v:path gradientshapeok="t" o:connecttype="rect"/>
              </v:shapetype>
              <v:shape id="Textruta 2" o:spid="_x0000_s1026" type="#_x0000_t202" style="position:absolute;margin-left:13.95pt;margin-top:372.6pt;width:441pt;height:260.9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" filled="f" strokecolor="#e00">
                <v:textbox style="mso-fit-shape-to-text:t">
                  <w:txbxContent>
                    <w:p w14:paraId="23E2E588" w14:textId="2B77F081" w:rsidR="007A04F2" w:rsidRPr="007A04F2" w:rsidRDefault="007A04F2" w:rsidP="00F700D3">
                      <w:pPr>
                        <w:rPr>
                          <w:rFonts w:cs="Arial"/>
                          <w:b/>
                          <w:bCs/>
                          <w:sz w:val="24"/>
                          <w:szCs w:val="24"/>
                        </w:rPr>
                      </w:pPr>
                      <w:r w:rsidRPr="007A04F2">
                        <w:rPr>
                          <w:rFonts w:cs="Arial"/>
                          <w:b/>
                          <w:bCs/>
                          <w:sz w:val="24"/>
                          <w:szCs w:val="24"/>
                        </w:rPr>
                        <w:t>INFORMATION TILL FÖRENINGEN</w:t>
                      </w:r>
                    </w:p>
                    <w:p w14:paraId="6DEB3809" w14:textId="77777777" w:rsidR="007A04F2" w:rsidRDefault="007A04F2" w:rsidP="00F700D3">
                      <w:pPr>
                        <w:rPr>
                          <w:rFonts w:cs="Arial"/>
                        </w:rPr>
                      </w:pPr>
                    </w:p>
                    <w:p w14:paraId="7C785DBF" w14:textId="33525304" w:rsidR="00F700D3" w:rsidRPr="006F37B4" w:rsidRDefault="00F700D3" w:rsidP="00F700D3">
                      <w:pPr>
                        <w:rPr>
                          <w:rFonts w:cs="Arial"/>
                        </w:rPr>
                      </w:pPr>
                      <w:r>
                        <w:rPr>
                          <w:rFonts w:cs="Arial"/>
                        </w:rPr>
                        <w:t>Föreningen behöver fylla i uppgifter där markering finns med gult</w:t>
                      </w:r>
                      <w:r w:rsidR="007A04F2">
                        <w:rPr>
                          <w:rFonts w:cs="Arial"/>
                        </w:rPr>
                        <w:t>. Denna ruta tas därefter bort.</w:t>
                      </w:r>
                    </w:p>
                    <w:p w14:paraId="30B15A34" w14:textId="77DC5C9E" w:rsidR="00F700D3" w:rsidRDefault="00AC7584" w:rsidP="00AC7584">
                      <w:pPr>
                        <w:pStyle w:val="Liststycke"/>
                        <w:numPr>
                          <w:ilvl w:val="0"/>
                          <w:numId w:val="21"/>
                        </w:numPr>
                        <w:rPr>
                          <w:rFonts w:cs="Arial"/>
                        </w:rPr>
                      </w:pPr>
                      <w:r>
                        <w:rPr>
                          <w:rFonts w:cs="Arial"/>
                        </w:rPr>
                        <w:t>Försättsblad – Datum</w:t>
                      </w:r>
                      <w:r w:rsidR="00B221FE">
                        <w:rPr>
                          <w:rFonts w:cs="Arial"/>
                        </w:rPr>
                        <w:t xml:space="preserve"> reviderad/granskad.</w:t>
                      </w:r>
                    </w:p>
                    <w:p w14:paraId="1EDCA327" w14:textId="3A5C0863" w:rsidR="00AC7584" w:rsidRDefault="00AC7584" w:rsidP="00AC7584">
                      <w:pPr>
                        <w:pStyle w:val="Liststycke"/>
                        <w:numPr>
                          <w:ilvl w:val="0"/>
                          <w:numId w:val="21"/>
                        </w:numPr>
                        <w:rPr>
                          <w:rFonts w:cs="Arial"/>
                        </w:rPr>
                      </w:pPr>
                      <w:r>
                        <w:rPr>
                          <w:rFonts w:cs="Arial"/>
                        </w:rPr>
                        <w:t>Sidan 3 – Datum för krisplan</w:t>
                      </w:r>
                    </w:p>
                    <w:p w14:paraId="4B5057AA" w14:textId="4DDA6373" w:rsidR="00AC7584" w:rsidRDefault="00AC7584" w:rsidP="00AC7584">
                      <w:pPr>
                        <w:pStyle w:val="Liststycke"/>
                        <w:numPr>
                          <w:ilvl w:val="0"/>
                          <w:numId w:val="21"/>
                        </w:numPr>
                        <w:rPr>
                          <w:rFonts w:cs="Arial"/>
                        </w:rPr>
                      </w:pPr>
                      <w:r>
                        <w:rPr>
                          <w:rFonts w:cs="Arial"/>
                        </w:rPr>
                        <w:t xml:space="preserve">Sidan 4 </w:t>
                      </w:r>
                      <w:r w:rsidR="00BA440B">
                        <w:rPr>
                          <w:rFonts w:cs="Arial"/>
                        </w:rPr>
                        <w:t>–</w:t>
                      </w:r>
                      <w:r>
                        <w:rPr>
                          <w:rFonts w:cs="Arial"/>
                        </w:rPr>
                        <w:t xml:space="preserve"> </w:t>
                      </w:r>
                      <w:r w:rsidR="00BA440B">
                        <w:rPr>
                          <w:rFonts w:cs="Arial"/>
                        </w:rPr>
                        <w:t>Aktivering av krisplan, ordförande med telefonnummer</w:t>
                      </w:r>
                    </w:p>
                    <w:p w14:paraId="23EFE462" w14:textId="29337E3B" w:rsidR="00BA440B" w:rsidRDefault="00BA440B" w:rsidP="00AC7584">
                      <w:pPr>
                        <w:pStyle w:val="Liststycke"/>
                        <w:numPr>
                          <w:ilvl w:val="0"/>
                          <w:numId w:val="21"/>
                        </w:numPr>
                        <w:rPr>
                          <w:rFonts w:cs="Arial"/>
                        </w:rPr>
                      </w:pPr>
                      <w:r>
                        <w:rPr>
                          <w:rFonts w:cs="Arial"/>
                        </w:rPr>
                        <w:t>Sidan 4 – Föreningens krisgrupp</w:t>
                      </w:r>
                    </w:p>
                    <w:p w14:paraId="5A165BDA" w14:textId="77777777" w:rsidR="007A04F2" w:rsidRPr="00AC7584" w:rsidRDefault="007A04F2" w:rsidP="007A04F2">
                      <w:pPr>
                        <w:pStyle w:val="Liststycke"/>
                        <w:rPr>
                          <w:rFonts w:cs="Arial"/>
                        </w:rPr>
                      </w:pPr>
                    </w:p>
                    <w:p w14:paraId="52339B4C" w14:textId="3F4550FC" w:rsidR="00F700D3" w:rsidRPr="006F37B4" w:rsidRDefault="00F700D3" w:rsidP="00F700D3">
                      <w:pPr>
                        <w:jc w:val="center"/>
                      </w:pPr>
                      <w:r w:rsidRPr="006F37B4">
                        <w:rPr>
                          <w:rFonts w:cs="Arial"/>
                        </w:rPr>
                        <w:t xml:space="preserve"> </w:t>
                      </w:r>
                    </w:p>
                  </w:txbxContent>
                </v:textbox>
              </v:shape>
            </w:pict>
          </mc:Fallback>
        </mc:AlternateContent>
      </w:r>
      <w:r w:rsidR="004B0C36">
        <w:rPr>
          <w:noProof/>
          <w:sz w:val="16"/>
          <w:szCs w:val="16"/>
        </w:rPr>
        <mc:AlternateContent>
          <mc:Choice Requires="wps">
            <w:drawing>
              <wp:anchor distT="0" distB="0" distL="114300" distR="114300" simplePos="0" relativeHeight="251660800" behindDoc="0" locked="0" layoutInCell="1" allowOverlap="1" wp14:anchorId="0812B2D4" wp14:editId="5CF18E38">
                <wp:simplePos x="0" y="0"/>
                <wp:positionH relativeFrom="column">
                  <wp:posOffset>-886147</wp:posOffset>
                </wp:positionH>
                <wp:positionV relativeFrom="paragraph">
                  <wp:posOffset>466384</wp:posOffset>
                </wp:positionV>
                <wp:extent cx="7505065" cy="3314065"/>
                <wp:effectExtent l="0" t="0" r="0" b="635"/>
                <wp:wrapNone/>
                <wp:docPr id="14283239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065" cy="3314065"/>
                        </a:xfrm>
                        <a:prstGeom prst="rect">
                          <a:avLst/>
                        </a:prstGeom>
                        <a:noFill/>
                        <a:ln w="9525">
                          <a:noFill/>
                          <a:miter lim="800000"/>
                          <a:headEnd/>
                          <a:tailEnd/>
                        </a:ln>
                      </wps:spPr>
                      <wps:txbx>
                        <w:txbxContent>
                          <w:p w14:paraId="4858FFED" w14:textId="1F46E7E9" w:rsidR="004B0C36" w:rsidRPr="006F37B4" w:rsidRDefault="004B0C36" w:rsidP="004B0C36">
                            <w:pPr>
                              <w:pStyle w:val="Rubrik"/>
                              <w:jc w:val="center"/>
                              <w:rPr>
                                <w:rFonts w:ascii="Arial Black" w:hAnsi="Arial Black" w:cs="Arial"/>
                                <w:sz w:val="96"/>
                                <w:szCs w:val="96"/>
                              </w:rPr>
                            </w:pPr>
                            <w:r w:rsidRPr="006F37B4">
                              <w:rPr>
                                <w:rFonts w:ascii="Arial Black" w:hAnsi="Arial Black" w:cs="Arial"/>
                                <w:sz w:val="96"/>
                                <w:szCs w:val="96"/>
                              </w:rPr>
                              <w:t>Krisplan</w:t>
                            </w:r>
                            <w:r w:rsidR="00D23066" w:rsidRPr="006F37B4">
                              <w:rPr>
                                <w:rFonts w:ascii="Arial Black" w:hAnsi="Arial Black" w:cs="Arial"/>
                                <w:sz w:val="96"/>
                                <w:szCs w:val="96"/>
                              </w:rPr>
                              <w:t xml:space="preserve"> för innebandyförening</w:t>
                            </w:r>
                          </w:p>
                          <w:p w14:paraId="195EF64D" w14:textId="77777777" w:rsidR="004B0C36" w:rsidRPr="006F37B4" w:rsidRDefault="004B0C36" w:rsidP="004B0C36">
                            <w:pPr>
                              <w:rPr>
                                <w:rFonts w:cs="Arial"/>
                              </w:rPr>
                            </w:pPr>
                          </w:p>
                          <w:p w14:paraId="6B1B9B39" w14:textId="77777777" w:rsidR="004B0C36" w:rsidRPr="006F37B4" w:rsidRDefault="004B0C36" w:rsidP="004B0C36">
                            <w:pPr>
                              <w:rPr>
                                <w:rFonts w:cs="Arial"/>
                              </w:rPr>
                            </w:pPr>
                          </w:p>
                          <w:p w14:paraId="1D1EBCD7" w14:textId="77777777" w:rsidR="004B0C36" w:rsidRPr="006F37B4" w:rsidRDefault="004B0C36" w:rsidP="004B0C36">
                            <w:pPr>
                              <w:rPr>
                                <w:rFonts w:cs="Arial"/>
                              </w:rPr>
                            </w:pPr>
                          </w:p>
                          <w:p w14:paraId="214EA047" w14:textId="3EA7780E" w:rsidR="004B0C36" w:rsidRPr="006F37B4" w:rsidRDefault="004B0C36" w:rsidP="004C743C">
                            <w:pPr>
                              <w:jc w:val="center"/>
                            </w:pPr>
                            <w:r w:rsidRPr="006F37B4">
                              <w:rPr>
                                <w:rFonts w:cs="Arial"/>
                              </w:rPr>
                              <w:t>Senast reviderad/granskad</w:t>
                            </w:r>
                            <w:r w:rsidR="00A56D10">
                              <w:rPr>
                                <w:rFonts w:cs="Arial"/>
                              </w:rPr>
                              <w:t xml:space="preserve">: </w:t>
                            </w:r>
                            <w:r w:rsidR="00A56D10" w:rsidRPr="002336E0">
                              <w:rPr>
                                <w:rFonts w:cs="Arial"/>
                                <w:highlight w:val="yellow"/>
                              </w:rPr>
                              <w:t>DATUM</w:t>
                            </w:r>
                            <w:r w:rsidRPr="006F37B4">
                              <w:rPr>
                                <w:rFonts w:cs="Arial"/>
                              </w:rPr>
                              <w:t xml:space="preserve"> </w:t>
                            </w:r>
                          </w:p>
                        </w:txbxContent>
                      </wps:txbx>
                      <wps:bodyPr rot="0" vert="horz" wrap="square" lIns="91440" tIns="45720" rIns="91440" bIns="45720" anchor="t" anchorCtr="0">
                        <a:spAutoFit/>
                      </wps:bodyPr>
                    </wps:wsp>
                  </a:graphicData>
                </a:graphic>
              </wp:anchor>
            </w:drawing>
          </mc:Choice>
          <mc:Fallback>
            <w:pict>
              <v:shape w14:anchorId="0812B2D4" id="_x0000_s1027" type="#_x0000_t202" style="position:absolute;margin-left:-69.8pt;margin-top:36.7pt;width:590.95pt;height:260.9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" filled="f" stroked="f">
                <v:textbox style="mso-fit-shape-to-text:t">
                  <w:txbxContent>
                    <w:p w14:paraId="4858FFED" w14:textId="1F46E7E9" w:rsidR="004B0C36" w:rsidRPr="006F37B4" w:rsidRDefault="004B0C36" w:rsidP="004B0C36">
                      <w:pPr>
                        <w:pStyle w:val="Rubrik"/>
                        <w:jc w:val="center"/>
                        <w:rPr>
                          <w:rFonts w:ascii="Arial Black" w:hAnsi="Arial Black" w:cs="Arial"/>
                          <w:sz w:val="96"/>
                          <w:szCs w:val="96"/>
                        </w:rPr>
                      </w:pPr>
                      <w:r w:rsidRPr="006F37B4">
                        <w:rPr>
                          <w:rFonts w:ascii="Arial Black" w:hAnsi="Arial Black" w:cs="Arial"/>
                          <w:sz w:val="96"/>
                          <w:szCs w:val="96"/>
                        </w:rPr>
                        <w:t>Krisplan</w:t>
                      </w:r>
                      <w:r w:rsidR="00D23066" w:rsidRPr="006F37B4">
                        <w:rPr>
                          <w:rFonts w:ascii="Arial Black" w:hAnsi="Arial Black" w:cs="Arial"/>
                          <w:sz w:val="96"/>
                          <w:szCs w:val="96"/>
                        </w:rPr>
                        <w:t xml:space="preserve"> för innebandyförening</w:t>
                      </w:r>
                    </w:p>
                    <w:p w14:paraId="195EF64D" w14:textId="77777777" w:rsidR="004B0C36" w:rsidRPr="006F37B4" w:rsidRDefault="004B0C36" w:rsidP="004B0C36">
                      <w:pPr>
                        <w:rPr>
                          <w:rFonts w:cs="Arial"/>
                        </w:rPr>
                      </w:pPr>
                    </w:p>
                    <w:p w14:paraId="6B1B9B39" w14:textId="77777777" w:rsidR="004B0C36" w:rsidRPr="006F37B4" w:rsidRDefault="004B0C36" w:rsidP="004B0C36">
                      <w:pPr>
                        <w:rPr>
                          <w:rFonts w:cs="Arial"/>
                        </w:rPr>
                      </w:pPr>
                    </w:p>
                    <w:p w14:paraId="1D1EBCD7" w14:textId="77777777" w:rsidR="004B0C36" w:rsidRPr="006F37B4" w:rsidRDefault="004B0C36" w:rsidP="004B0C36">
                      <w:pPr>
                        <w:rPr>
                          <w:rFonts w:cs="Arial"/>
                        </w:rPr>
                      </w:pPr>
                    </w:p>
                    <w:p w14:paraId="214EA047" w14:textId="3EA7780E" w:rsidR="004B0C36" w:rsidRPr="006F37B4" w:rsidRDefault="004B0C36" w:rsidP="004C743C">
                      <w:pPr>
                        <w:jc w:val="center"/>
                      </w:pPr>
                      <w:r w:rsidRPr="006F37B4">
                        <w:rPr>
                          <w:rFonts w:cs="Arial"/>
                        </w:rPr>
                        <w:t>Senast reviderad/granskad</w:t>
                      </w:r>
                      <w:r w:rsidR="00A56D10">
                        <w:rPr>
                          <w:rFonts w:cs="Arial"/>
                        </w:rPr>
                        <w:t xml:space="preserve">: </w:t>
                      </w:r>
                      <w:r w:rsidR="00A56D10" w:rsidRPr="002336E0">
                        <w:rPr>
                          <w:rFonts w:cs="Arial"/>
                          <w:highlight w:val="yellow"/>
                        </w:rPr>
                        <w:t>DATUM</w:t>
                      </w:r>
                      <w:r w:rsidRPr="006F37B4">
                        <w:rPr>
                          <w:rFonts w:cs="Arial"/>
                        </w:rPr>
                        <w:t xml:space="preserve"> </w:t>
                      </w:r>
                    </w:p>
                  </w:txbxContent>
                </v:textbox>
              </v:shape>
            </w:pict>
          </mc:Fallback>
        </mc:AlternateContent>
      </w:r>
      <w:r w:rsidR="00697B93">
        <w:br w:type="page"/>
      </w:r>
    </w:p>
    <w:p w14:paraId="583659FB" w14:textId="51DDD16E" w:rsidR="00AB1662" w:rsidRDefault="00AB1662">
      <w:pPr>
        <w:spacing w:before="0"/>
      </w:pPr>
    </w:p>
    <w:p w14:paraId="533D2C0F" w14:textId="77777777" w:rsidR="000F33B6" w:rsidRDefault="000F33B6">
      <w:pPr>
        <w:spacing w:before="0"/>
      </w:pPr>
    </w:p>
    <w:p w14:paraId="082EFBC7" w14:textId="77777777" w:rsidR="000F33B6" w:rsidRDefault="000F33B6">
      <w:pPr>
        <w:spacing w:before="0"/>
      </w:pPr>
    </w:p>
    <w:p w14:paraId="18197CD1" w14:textId="77777777" w:rsidR="000F33B6" w:rsidRDefault="000F33B6">
      <w:pPr>
        <w:spacing w:before="0"/>
      </w:pPr>
    </w:p>
    <w:sdt>
      <w:sdtPr>
        <w:rPr>
          <w:rFonts w:asciiTheme="minorHAnsi" w:eastAsiaTheme="minorHAnsi" w:hAnsiTheme="minorHAnsi" w:cstheme="minorBidi"/>
          <w:color w:val="auto"/>
          <w:kern w:val="2"/>
          <w:sz w:val="22"/>
          <w:szCs w:val="22"/>
          <w:lang w:eastAsia="en-US"/>
          <w14:ligatures w14:val="standardContextual"/>
        </w:rPr>
        <w:id w:val="686255385"/>
        <w:docPartObj>
          <w:docPartGallery w:val="Table of Contents"/>
          <w:docPartUnique/>
        </w:docPartObj>
      </w:sdtPr>
      <w:sdtEndPr>
        <w:rPr>
          <w:rFonts w:ascii="Arial" w:hAnsi="Arial" w:cs="Arial"/>
          <w:b/>
          <w:bCs/>
        </w:rPr>
      </w:sdtEndPr>
      <w:sdtContent>
        <w:p w14:paraId="169312E9" w14:textId="273A7EDC" w:rsidR="00AC6486" w:rsidRPr="00091D02" w:rsidRDefault="00AC6486" w:rsidP="00DE1B05">
          <w:pPr>
            <w:pStyle w:val="Innehllsfrteckningsrubrik"/>
            <w:ind w:left="142"/>
            <w:rPr>
              <w:rStyle w:val="Rubrik1Char"/>
              <w:rFonts w:cs="Arial"/>
              <w:b/>
              <w:bCs/>
              <w:color w:val="auto"/>
            </w:rPr>
          </w:pPr>
          <w:r w:rsidRPr="00091D02">
            <w:rPr>
              <w:rStyle w:val="Rubrik1Char"/>
              <w:rFonts w:cs="Arial"/>
              <w:b/>
              <w:bCs/>
              <w:color w:val="auto"/>
            </w:rPr>
            <w:t>Innehåll</w:t>
          </w:r>
        </w:p>
        <w:p w14:paraId="407E969E" w14:textId="0DBAB308" w:rsidR="00B02345" w:rsidRDefault="00190CD5">
          <w:pPr>
            <w:pStyle w:val="Innehll2"/>
            <w:tabs>
              <w:tab w:val="right" w:leader="dot" w:pos="8496"/>
            </w:tabs>
            <w:rPr>
              <w:rFonts w:asciiTheme="minorHAnsi" w:eastAsiaTheme="minorEastAsia" w:hAnsiTheme="minorHAnsi"/>
              <w:noProof/>
              <w:sz w:val="24"/>
              <w:szCs w:val="24"/>
              <w:lang w:eastAsia="sv-SE"/>
            </w:rPr>
          </w:pPr>
          <w:r w:rsidRPr="00DE1B05">
            <w:rPr>
              <w:rFonts w:cs="Arial"/>
            </w:rPr>
            <w:fldChar w:fldCharType="begin"/>
          </w:r>
          <w:r w:rsidRPr="00DE1B05">
            <w:rPr>
              <w:rFonts w:cs="Arial"/>
            </w:rPr>
            <w:instrText xml:space="preserve"> TOC \o "1-4" \h \z \u </w:instrText>
          </w:r>
          <w:r w:rsidRPr="00DE1B05">
            <w:rPr>
              <w:rFonts w:cs="Arial"/>
            </w:rPr>
            <w:fldChar w:fldCharType="separate"/>
          </w:r>
          <w:hyperlink w:anchor="_Toc207280429" w:history="1">
            <w:r w:rsidR="00B02345" w:rsidRPr="007215F4">
              <w:rPr>
                <w:rStyle w:val="Hyperlnk"/>
                <w:noProof/>
              </w:rPr>
              <w:t>Krisplan</w:t>
            </w:r>
            <w:r w:rsidR="00B02345">
              <w:rPr>
                <w:noProof/>
                <w:webHidden/>
              </w:rPr>
              <w:tab/>
            </w:r>
            <w:r w:rsidR="00B02345">
              <w:rPr>
                <w:noProof/>
                <w:webHidden/>
              </w:rPr>
              <w:fldChar w:fldCharType="begin"/>
            </w:r>
            <w:r w:rsidR="00B02345">
              <w:rPr>
                <w:noProof/>
                <w:webHidden/>
              </w:rPr>
              <w:instrText xml:space="preserve"> PAGEREF _Toc207280429 \h </w:instrText>
            </w:r>
            <w:r w:rsidR="00B02345">
              <w:rPr>
                <w:noProof/>
                <w:webHidden/>
              </w:rPr>
            </w:r>
            <w:r w:rsidR="00B02345">
              <w:rPr>
                <w:noProof/>
                <w:webHidden/>
              </w:rPr>
              <w:fldChar w:fldCharType="separate"/>
            </w:r>
            <w:r w:rsidR="00B02345">
              <w:rPr>
                <w:noProof/>
                <w:webHidden/>
              </w:rPr>
              <w:t>3</w:t>
            </w:r>
            <w:r w:rsidR="00B02345">
              <w:rPr>
                <w:noProof/>
                <w:webHidden/>
              </w:rPr>
              <w:fldChar w:fldCharType="end"/>
            </w:r>
          </w:hyperlink>
        </w:p>
        <w:p w14:paraId="53651126" w14:textId="2CB2DBA0" w:rsidR="00B02345" w:rsidRDefault="00B02345">
          <w:pPr>
            <w:pStyle w:val="Innehll2"/>
            <w:tabs>
              <w:tab w:val="right" w:leader="dot" w:pos="8496"/>
            </w:tabs>
            <w:rPr>
              <w:rFonts w:asciiTheme="minorHAnsi" w:eastAsiaTheme="minorEastAsia" w:hAnsiTheme="minorHAnsi"/>
              <w:noProof/>
              <w:sz w:val="24"/>
              <w:szCs w:val="24"/>
              <w:lang w:eastAsia="sv-SE"/>
            </w:rPr>
          </w:pPr>
          <w:hyperlink w:anchor="_Toc207280430" w:history="1">
            <w:r w:rsidRPr="007215F4">
              <w:rPr>
                <w:rStyle w:val="Hyperlnk"/>
                <w:noProof/>
              </w:rPr>
              <w:t>Om det händer</w:t>
            </w:r>
            <w:r>
              <w:rPr>
                <w:noProof/>
                <w:webHidden/>
              </w:rPr>
              <w:tab/>
            </w:r>
            <w:r>
              <w:rPr>
                <w:noProof/>
                <w:webHidden/>
              </w:rPr>
              <w:fldChar w:fldCharType="begin"/>
            </w:r>
            <w:r>
              <w:rPr>
                <w:noProof/>
                <w:webHidden/>
              </w:rPr>
              <w:instrText xml:space="preserve"> PAGEREF _Toc207280430 \h </w:instrText>
            </w:r>
            <w:r>
              <w:rPr>
                <w:noProof/>
                <w:webHidden/>
              </w:rPr>
            </w:r>
            <w:r>
              <w:rPr>
                <w:noProof/>
                <w:webHidden/>
              </w:rPr>
              <w:fldChar w:fldCharType="separate"/>
            </w:r>
            <w:r>
              <w:rPr>
                <w:noProof/>
                <w:webHidden/>
              </w:rPr>
              <w:t>3</w:t>
            </w:r>
            <w:r>
              <w:rPr>
                <w:noProof/>
                <w:webHidden/>
              </w:rPr>
              <w:fldChar w:fldCharType="end"/>
            </w:r>
          </w:hyperlink>
        </w:p>
        <w:p w14:paraId="674FD244" w14:textId="754CAE91" w:rsidR="00B02345" w:rsidRDefault="00B02345">
          <w:pPr>
            <w:pStyle w:val="Innehll2"/>
            <w:tabs>
              <w:tab w:val="right" w:leader="dot" w:pos="8496"/>
            </w:tabs>
            <w:rPr>
              <w:rFonts w:asciiTheme="minorHAnsi" w:eastAsiaTheme="minorEastAsia" w:hAnsiTheme="minorHAnsi"/>
              <w:noProof/>
              <w:sz w:val="24"/>
              <w:szCs w:val="24"/>
              <w:lang w:eastAsia="sv-SE"/>
            </w:rPr>
          </w:pPr>
          <w:hyperlink w:anchor="_Toc207280431" w:history="1">
            <w:r w:rsidRPr="007215F4">
              <w:rPr>
                <w:rStyle w:val="Hyperlnk"/>
                <w:noProof/>
              </w:rPr>
              <w:t>Vad är en kris?</w:t>
            </w:r>
            <w:r>
              <w:rPr>
                <w:noProof/>
                <w:webHidden/>
              </w:rPr>
              <w:tab/>
            </w:r>
            <w:r>
              <w:rPr>
                <w:noProof/>
                <w:webHidden/>
              </w:rPr>
              <w:fldChar w:fldCharType="begin"/>
            </w:r>
            <w:r>
              <w:rPr>
                <w:noProof/>
                <w:webHidden/>
              </w:rPr>
              <w:instrText xml:space="preserve"> PAGEREF _Toc207280431 \h </w:instrText>
            </w:r>
            <w:r>
              <w:rPr>
                <w:noProof/>
                <w:webHidden/>
              </w:rPr>
            </w:r>
            <w:r>
              <w:rPr>
                <w:noProof/>
                <w:webHidden/>
              </w:rPr>
              <w:fldChar w:fldCharType="separate"/>
            </w:r>
            <w:r>
              <w:rPr>
                <w:noProof/>
                <w:webHidden/>
              </w:rPr>
              <w:t>3</w:t>
            </w:r>
            <w:r>
              <w:rPr>
                <w:noProof/>
                <w:webHidden/>
              </w:rPr>
              <w:fldChar w:fldCharType="end"/>
            </w:r>
          </w:hyperlink>
        </w:p>
        <w:p w14:paraId="7C427761" w14:textId="255DA18F" w:rsidR="00B02345" w:rsidRDefault="00B02345">
          <w:pPr>
            <w:pStyle w:val="Innehll2"/>
            <w:tabs>
              <w:tab w:val="right" w:leader="dot" w:pos="8496"/>
            </w:tabs>
            <w:rPr>
              <w:rFonts w:asciiTheme="minorHAnsi" w:eastAsiaTheme="minorEastAsia" w:hAnsiTheme="minorHAnsi"/>
              <w:noProof/>
              <w:sz w:val="24"/>
              <w:szCs w:val="24"/>
              <w:lang w:eastAsia="sv-SE"/>
            </w:rPr>
          </w:pPr>
          <w:hyperlink w:anchor="_Toc207280432" w:history="1">
            <w:r w:rsidRPr="007215F4">
              <w:rPr>
                <w:rStyle w:val="Hyperlnk"/>
                <w:noProof/>
              </w:rPr>
              <w:t>Revidering av krisplan</w:t>
            </w:r>
            <w:r>
              <w:rPr>
                <w:noProof/>
                <w:webHidden/>
              </w:rPr>
              <w:tab/>
            </w:r>
            <w:r>
              <w:rPr>
                <w:noProof/>
                <w:webHidden/>
              </w:rPr>
              <w:fldChar w:fldCharType="begin"/>
            </w:r>
            <w:r>
              <w:rPr>
                <w:noProof/>
                <w:webHidden/>
              </w:rPr>
              <w:instrText xml:space="preserve"> PAGEREF _Toc207280432 \h </w:instrText>
            </w:r>
            <w:r>
              <w:rPr>
                <w:noProof/>
                <w:webHidden/>
              </w:rPr>
            </w:r>
            <w:r>
              <w:rPr>
                <w:noProof/>
                <w:webHidden/>
              </w:rPr>
              <w:fldChar w:fldCharType="separate"/>
            </w:r>
            <w:r>
              <w:rPr>
                <w:noProof/>
                <w:webHidden/>
              </w:rPr>
              <w:t>3</w:t>
            </w:r>
            <w:r>
              <w:rPr>
                <w:noProof/>
                <w:webHidden/>
              </w:rPr>
              <w:fldChar w:fldCharType="end"/>
            </w:r>
          </w:hyperlink>
        </w:p>
        <w:p w14:paraId="1CEACE09" w14:textId="2121FB39" w:rsidR="00B02345" w:rsidRDefault="00B02345">
          <w:pPr>
            <w:pStyle w:val="Innehll2"/>
            <w:tabs>
              <w:tab w:val="right" w:leader="dot" w:pos="8496"/>
            </w:tabs>
            <w:rPr>
              <w:rFonts w:asciiTheme="minorHAnsi" w:eastAsiaTheme="minorEastAsia" w:hAnsiTheme="minorHAnsi"/>
              <w:noProof/>
              <w:sz w:val="24"/>
              <w:szCs w:val="24"/>
              <w:lang w:eastAsia="sv-SE"/>
            </w:rPr>
          </w:pPr>
          <w:hyperlink w:anchor="_Toc207280433" w:history="1">
            <w:r w:rsidRPr="007215F4">
              <w:rPr>
                <w:rStyle w:val="Hyperlnk"/>
                <w:noProof/>
              </w:rPr>
              <w:t>Hur kommuniceras krisplanen?</w:t>
            </w:r>
            <w:r>
              <w:rPr>
                <w:noProof/>
                <w:webHidden/>
              </w:rPr>
              <w:tab/>
            </w:r>
            <w:r>
              <w:rPr>
                <w:noProof/>
                <w:webHidden/>
              </w:rPr>
              <w:fldChar w:fldCharType="begin"/>
            </w:r>
            <w:r>
              <w:rPr>
                <w:noProof/>
                <w:webHidden/>
              </w:rPr>
              <w:instrText xml:space="preserve"> PAGEREF _Toc207280433 \h </w:instrText>
            </w:r>
            <w:r>
              <w:rPr>
                <w:noProof/>
                <w:webHidden/>
              </w:rPr>
            </w:r>
            <w:r>
              <w:rPr>
                <w:noProof/>
                <w:webHidden/>
              </w:rPr>
              <w:fldChar w:fldCharType="separate"/>
            </w:r>
            <w:r>
              <w:rPr>
                <w:noProof/>
                <w:webHidden/>
              </w:rPr>
              <w:t>3</w:t>
            </w:r>
            <w:r>
              <w:rPr>
                <w:noProof/>
                <w:webHidden/>
              </w:rPr>
              <w:fldChar w:fldCharType="end"/>
            </w:r>
          </w:hyperlink>
        </w:p>
        <w:p w14:paraId="76EEE43E" w14:textId="7A60BA32" w:rsidR="00B02345" w:rsidRDefault="00B02345">
          <w:pPr>
            <w:pStyle w:val="Innehll2"/>
            <w:tabs>
              <w:tab w:val="right" w:leader="dot" w:pos="8496"/>
            </w:tabs>
            <w:rPr>
              <w:rFonts w:asciiTheme="minorHAnsi" w:eastAsiaTheme="minorEastAsia" w:hAnsiTheme="minorHAnsi"/>
              <w:noProof/>
              <w:sz w:val="24"/>
              <w:szCs w:val="24"/>
              <w:lang w:eastAsia="sv-SE"/>
            </w:rPr>
          </w:pPr>
          <w:hyperlink w:anchor="_Toc207280434" w:history="1">
            <w:r w:rsidRPr="007215F4">
              <w:rPr>
                <w:rStyle w:val="Hyperlnk"/>
                <w:noProof/>
              </w:rPr>
              <w:t>Så här aktiveras vår krisgrupp</w:t>
            </w:r>
            <w:r>
              <w:rPr>
                <w:noProof/>
                <w:webHidden/>
              </w:rPr>
              <w:tab/>
            </w:r>
            <w:r>
              <w:rPr>
                <w:noProof/>
                <w:webHidden/>
              </w:rPr>
              <w:fldChar w:fldCharType="begin"/>
            </w:r>
            <w:r>
              <w:rPr>
                <w:noProof/>
                <w:webHidden/>
              </w:rPr>
              <w:instrText xml:space="preserve"> PAGEREF _Toc207280434 \h </w:instrText>
            </w:r>
            <w:r>
              <w:rPr>
                <w:noProof/>
                <w:webHidden/>
              </w:rPr>
            </w:r>
            <w:r>
              <w:rPr>
                <w:noProof/>
                <w:webHidden/>
              </w:rPr>
              <w:fldChar w:fldCharType="separate"/>
            </w:r>
            <w:r>
              <w:rPr>
                <w:noProof/>
                <w:webHidden/>
              </w:rPr>
              <w:t>4</w:t>
            </w:r>
            <w:r>
              <w:rPr>
                <w:noProof/>
                <w:webHidden/>
              </w:rPr>
              <w:fldChar w:fldCharType="end"/>
            </w:r>
          </w:hyperlink>
        </w:p>
        <w:p w14:paraId="45B70879" w14:textId="4222D0DB" w:rsidR="00B02345" w:rsidRDefault="00B02345">
          <w:pPr>
            <w:pStyle w:val="Innehll2"/>
            <w:tabs>
              <w:tab w:val="right" w:leader="dot" w:pos="8496"/>
            </w:tabs>
            <w:rPr>
              <w:rFonts w:asciiTheme="minorHAnsi" w:eastAsiaTheme="minorEastAsia" w:hAnsiTheme="minorHAnsi"/>
              <w:noProof/>
              <w:sz w:val="24"/>
              <w:szCs w:val="24"/>
              <w:lang w:eastAsia="sv-SE"/>
            </w:rPr>
          </w:pPr>
          <w:hyperlink w:anchor="_Toc207280435" w:history="1">
            <w:r w:rsidRPr="007215F4">
              <w:rPr>
                <w:rStyle w:val="Hyperlnk"/>
                <w:noProof/>
              </w:rPr>
              <w:t>Föreningens krisgrupp</w:t>
            </w:r>
            <w:r>
              <w:rPr>
                <w:noProof/>
                <w:webHidden/>
              </w:rPr>
              <w:tab/>
            </w:r>
            <w:r>
              <w:rPr>
                <w:noProof/>
                <w:webHidden/>
              </w:rPr>
              <w:fldChar w:fldCharType="begin"/>
            </w:r>
            <w:r>
              <w:rPr>
                <w:noProof/>
                <w:webHidden/>
              </w:rPr>
              <w:instrText xml:space="preserve"> PAGEREF _Toc207280435 \h </w:instrText>
            </w:r>
            <w:r>
              <w:rPr>
                <w:noProof/>
                <w:webHidden/>
              </w:rPr>
            </w:r>
            <w:r>
              <w:rPr>
                <w:noProof/>
                <w:webHidden/>
              </w:rPr>
              <w:fldChar w:fldCharType="separate"/>
            </w:r>
            <w:r>
              <w:rPr>
                <w:noProof/>
                <w:webHidden/>
              </w:rPr>
              <w:t>4</w:t>
            </w:r>
            <w:r>
              <w:rPr>
                <w:noProof/>
                <w:webHidden/>
              </w:rPr>
              <w:fldChar w:fldCharType="end"/>
            </w:r>
          </w:hyperlink>
        </w:p>
        <w:p w14:paraId="19CCDDCE" w14:textId="1589EC3E" w:rsidR="00B02345" w:rsidRDefault="00B02345">
          <w:pPr>
            <w:pStyle w:val="Innehll2"/>
            <w:tabs>
              <w:tab w:val="right" w:leader="dot" w:pos="8496"/>
            </w:tabs>
            <w:rPr>
              <w:rFonts w:asciiTheme="minorHAnsi" w:eastAsiaTheme="minorEastAsia" w:hAnsiTheme="minorHAnsi"/>
              <w:noProof/>
              <w:sz w:val="24"/>
              <w:szCs w:val="24"/>
              <w:lang w:eastAsia="sv-SE"/>
            </w:rPr>
          </w:pPr>
          <w:hyperlink w:anchor="_Toc207280436" w:history="1">
            <w:r w:rsidRPr="007215F4">
              <w:rPr>
                <w:rStyle w:val="Hyperlnk"/>
                <w:noProof/>
              </w:rPr>
              <w:t>Arbetsordning vid kris</w:t>
            </w:r>
            <w:r>
              <w:rPr>
                <w:noProof/>
                <w:webHidden/>
              </w:rPr>
              <w:tab/>
            </w:r>
            <w:r>
              <w:rPr>
                <w:noProof/>
                <w:webHidden/>
              </w:rPr>
              <w:fldChar w:fldCharType="begin"/>
            </w:r>
            <w:r>
              <w:rPr>
                <w:noProof/>
                <w:webHidden/>
              </w:rPr>
              <w:instrText xml:space="preserve"> PAGEREF _Toc207280436 \h </w:instrText>
            </w:r>
            <w:r>
              <w:rPr>
                <w:noProof/>
                <w:webHidden/>
              </w:rPr>
            </w:r>
            <w:r>
              <w:rPr>
                <w:noProof/>
                <w:webHidden/>
              </w:rPr>
              <w:fldChar w:fldCharType="separate"/>
            </w:r>
            <w:r>
              <w:rPr>
                <w:noProof/>
                <w:webHidden/>
              </w:rPr>
              <w:t>5</w:t>
            </w:r>
            <w:r>
              <w:rPr>
                <w:noProof/>
                <w:webHidden/>
              </w:rPr>
              <w:fldChar w:fldCharType="end"/>
            </w:r>
          </w:hyperlink>
        </w:p>
        <w:p w14:paraId="6365E520" w14:textId="091E82D4" w:rsidR="00B02345" w:rsidRDefault="00B02345">
          <w:pPr>
            <w:pStyle w:val="Innehll3"/>
            <w:tabs>
              <w:tab w:val="right" w:leader="dot" w:pos="8496"/>
            </w:tabs>
            <w:rPr>
              <w:rFonts w:asciiTheme="minorHAnsi" w:hAnsiTheme="minorHAnsi" w:cstheme="minorBidi"/>
              <w:noProof/>
              <w:kern w:val="2"/>
              <w:sz w:val="24"/>
              <w:szCs w:val="24"/>
              <w14:ligatures w14:val="standardContextual"/>
            </w:rPr>
          </w:pPr>
          <w:hyperlink w:anchor="_Toc207280437" w:history="1">
            <w:r w:rsidRPr="007215F4">
              <w:rPr>
                <w:rStyle w:val="Hyperlnk"/>
                <w:noProof/>
              </w:rPr>
              <w:t>1. Sammankalla krisgruppen</w:t>
            </w:r>
            <w:r>
              <w:rPr>
                <w:noProof/>
                <w:webHidden/>
              </w:rPr>
              <w:tab/>
            </w:r>
            <w:r>
              <w:rPr>
                <w:noProof/>
                <w:webHidden/>
              </w:rPr>
              <w:fldChar w:fldCharType="begin"/>
            </w:r>
            <w:r>
              <w:rPr>
                <w:noProof/>
                <w:webHidden/>
              </w:rPr>
              <w:instrText xml:space="preserve"> PAGEREF _Toc207280437 \h </w:instrText>
            </w:r>
            <w:r>
              <w:rPr>
                <w:noProof/>
                <w:webHidden/>
              </w:rPr>
            </w:r>
            <w:r>
              <w:rPr>
                <w:noProof/>
                <w:webHidden/>
              </w:rPr>
              <w:fldChar w:fldCharType="separate"/>
            </w:r>
            <w:r>
              <w:rPr>
                <w:noProof/>
                <w:webHidden/>
              </w:rPr>
              <w:t>5</w:t>
            </w:r>
            <w:r>
              <w:rPr>
                <w:noProof/>
                <w:webHidden/>
              </w:rPr>
              <w:fldChar w:fldCharType="end"/>
            </w:r>
          </w:hyperlink>
        </w:p>
        <w:p w14:paraId="5713ECCB" w14:textId="3F50711A" w:rsidR="00B02345" w:rsidRDefault="00B02345">
          <w:pPr>
            <w:pStyle w:val="Innehll3"/>
            <w:tabs>
              <w:tab w:val="right" w:leader="dot" w:pos="8496"/>
            </w:tabs>
            <w:rPr>
              <w:rFonts w:asciiTheme="minorHAnsi" w:hAnsiTheme="minorHAnsi" w:cstheme="minorBidi"/>
              <w:noProof/>
              <w:kern w:val="2"/>
              <w:sz w:val="24"/>
              <w:szCs w:val="24"/>
              <w14:ligatures w14:val="standardContextual"/>
            </w:rPr>
          </w:pPr>
          <w:hyperlink w:anchor="_Toc207280438" w:history="1">
            <w:r w:rsidRPr="007215F4">
              <w:rPr>
                <w:rStyle w:val="Hyperlnk"/>
                <w:noProof/>
              </w:rPr>
              <w:t>2. Inventera krisen</w:t>
            </w:r>
            <w:r>
              <w:rPr>
                <w:noProof/>
                <w:webHidden/>
              </w:rPr>
              <w:tab/>
            </w:r>
            <w:r>
              <w:rPr>
                <w:noProof/>
                <w:webHidden/>
              </w:rPr>
              <w:fldChar w:fldCharType="begin"/>
            </w:r>
            <w:r>
              <w:rPr>
                <w:noProof/>
                <w:webHidden/>
              </w:rPr>
              <w:instrText xml:space="preserve"> PAGEREF _Toc207280438 \h </w:instrText>
            </w:r>
            <w:r>
              <w:rPr>
                <w:noProof/>
                <w:webHidden/>
              </w:rPr>
            </w:r>
            <w:r>
              <w:rPr>
                <w:noProof/>
                <w:webHidden/>
              </w:rPr>
              <w:fldChar w:fldCharType="separate"/>
            </w:r>
            <w:r>
              <w:rPr>
                <w:noProof/>
                <w:webHidden/>
              </w:rPr>
              <w:t>5</w:t>
            </w:r>
            <w:r>
              <w:rPr>
                <w:noProof/>
                <w:webHidden/>
              </w:rPr>
              <w:fldChar w:fldCharType="end"/>
            </w:r>
          </w:hyperlink>
        </w:p>
        <w:p w14:paraId="326FFE5D" w14:textId="56F448FB" w:rsidR="00B02345" w:rsidRDefault="00B02345">
          <w:pPr>
            <w:pStyle w:val="Innehll3"/>
            <w:tabs>
              <w:tab w:val="right" w:leader="dot" w:pos="8496"/>
            </w:tabs>
            <w:rPr>
              <w:rFonts w:asciiTheme="minorHAnsi" w:hAnsiTheme="minorHAnsi" w:cstheme="minorBidi"/>
              <w:noProof/>
              <w:kern w:val="2"/>
              <w:sz w:val="24"/>
              <w:szCs w:val="24"/>
              <w14:ligatures w14:val="standardContextual"/>
            </w:rPr>
          </w:pPr>
          <w:hyperlink w:anchor="_Toc207280439" w:history="1">
            <w:r w:rsidRPr="007215F4">
              <w:rPr>
                <w:rStyle w:val="Hyperlnk"/>
                <w:noProof/>
              </w:rPr>
              <w:t>Kontaktlista</w:t>
            </w:r>
            <w:r>
              <w:rPr>
                <w:noProof/>
                <w:webHidden/>
              </w:rPr>
              <w:tab/>
            </w:r>
            <w:r>
              <w:rPr>
                <w:noProof/>
                <w:webHidden/>
              </w:rPr>
              <w:fldChar w:fldCharType="begin"/>
            </w:r>
            <w:r>
              <w:rPr>
                <w:noProof/>
                <w:webHidden/>
              </w:rPr>
              <w:instrText xml:space="preserve"> PAGEREF _Toc207280439 \h </w:instrText>
            </w:r>
            <w:r>
              <w:rPr>
                <w:noProof/>
                <w:webHidden/>
              </w:rPr>
            </w:r>
            <w:r>
              <w:rPr>
                <w:noProof/>
                <w:webHidden/>
              </w:rPr>
              <w:fldChar w:fldCharType="separate"/>
            </w:r>
            <w:r>
              <w:rPr>
                <w:noProof/>
                <w:webHidden/>
              </w:rPr>
              <w:t>6</w:t>
            </w:r>
            <w:r>
              <w:rPr>
                <w:noProof/>
                <w:webHidden/>
              </w:rPr>
              <w:fldChar w:fldCharType="end"/>
            </w:r>
          </w:hyperlink>
        </w:p>
        <w:p w14:paraId="0D7E0EBA" w14:textId="5323A247" w:rsidR="00B02345" w:rsidRDefault="00B02345">
          <w:pPr>
            <w:pStyle w:val="Innehll3"/>
            <w:tabs>
              <w:tab w:val="right" w:leader="dot" w:pos="8496"/>
            </w:tabs>
            <w:rPr>
              <w:rFonts w:asciiTheme="minorHAnsi" w:hAnsiTheme="minorHAnsi" w:cstheme="minorBidi"/>
              <w:noProof/>
              <w:kern w:val="2"/>
              <w:sz w:val="24"/>
              <w:szCs w:val="24"/>
              <w14:ligatures w14:val="standardContextual"/>
            </w:rPr>
          </w:pPr>
          <w:hyperlink w:anchor="_Toc207280440" w:history="1">
            <w:r w:rsidRPr="007215F4">
              <w:rPr>
                <w:rStyle w:val="Hyperlnk"/>
                <w:noProof/>
              </w:rPr>
              <w:t>3. Fördela ansvar – vem gör vad i krisgruppen i hanteringen av denna kris</w:t>
            </w:r>
            <w:r>
              <w:rPr>
                <w:noProof/>
                <w:webHidden/>
              </w:rPr>
              <w:tab/>
            </w:r>
            <w:r>
              <w:rPr>
                <w:noProof/>
                <w:webHidden/>
              </w:rPr>
              <w:fldChar w:fldCharType="begin"/>
            </w:r>
            <w:r>
              <w:rPr>
                <w:noProof/>
                <w:webHidden/>
              </w:rPr>
              <w:instrText xml:space="preserve"> PAGEREF _Toc207280440 \h </w:instrText>
            </w:r>
            <w:r>
              <w:rPr>
                <w:noProof/>
                <w:webHidden/>
              </w:rPr>
            </w:r>
            <w:r>
              <w:rPr>
                <w:noProof/>
                <w:webHidden/>
              </w:rPr>
              <w:fldChar w:fldCharType="separate"/>
            </w:r>
            <w:r>
              <w:rPr>
                <w:noProof/>
                <w:webHidden/>
              </w:rPr>
              <w:t>7</w:t>
            </w:r>
            <w:r>
              <w:rPr>
                <w:noProof/>
                <w:webHidden/>
              </w:rPr>
              <w:fldChar w:fldCharType="end"/>
            </w:r>
          </w:hyperlink>
        </w:p>
        <w:p w14:paraId="3807C059" w14:textId="66228D3E" w:rsidR="00B02345" w:rsidRDefault="00B02345">
          <w:pPr>
            <w:pStyle w:val="Innehll3"/>
            <w:tabs>
              <w:tab w:val="right" w:leader="dot" w:pos="8496"/>
            </w:tabs>
            <w:rPr>
              <w:rFonts w:asciiTheme="minorHAnsi" w:hAnsiTheme="minorHAnsi" w:cstheme="minorBidi"/>
              <w:noProof/>
              <w:kern w:val="2"/>
              <w:sz w:val="24"/>
              <w:szCs w:val="24"/>
              <w14:ligatures w14:val="standardContextual"/>
            </w:rPr>
          </w:pPr>
          <w:hyperlink w:anchor="_Toc207280441" w:history="1">
            <w:r w:rsidRPr="007215F4">
              <w:rPr>
                <w:rStyle w:val="Hyperlnk"/>
                <w:noProof/>
              </w:rPr>
              <w:t>4. Boka uppföljande möte</w:t>
            </w:r>
            <w:r>
              <w:rPr>
                <w:noProof/>
                <w:webHidden/>
              </w:rPr>
              <w:tab/>
            </w:r>
            <w:r>
              <w:rPr>
                <w:noProof/>
                <w:webHidden/>
              </w:rPr>
              <w:fldChar w:fldCharType="begin"/>
            </w:r>
            <w:r>
              <w:rPr>
                <w:noProof/>
                <w:webHidden/>
              </w:rPr>
              <w:instrText xml:space="preserve"> PAGEREF _Toc207280441 \h </w:instrText>
            </w:r>
            <w:r>
              <w:rPr>
                <w:noProof/>
                <w:webHidden/>
              </w:rPr>
            </w:r>
            <w:r>
              <w:rPr>
                <w:noProof/>
                <w:webHidden/>
              </w:rPr>
              <w:fldChar w:fldCharType="separate"/>
            </w:r>
            <w:r>
              <w:rPr>
                <w:noProof/>
                <w:webHidden/>
              </w:rPr>
              <w:t>9</w:t>
            </w:r>
            <w:r>
              <w:rPr>
                <w:noProof/>
                <w:webHidden/>
              </w:rPr>
              <w:fldChar w:fldCharType="end"/>
            </w:r>
          </w:hyperlink>
        </w:p>
        <w:p w14:paraId="1C6AFAD0" w14:textId="22D13DC9" w:rsidR="00B02345" w:rsidRDefault="00B02345">
          <w:pPr>
            <w:pStyle w:val="Innehll3"/>
            <w:tabs>
              <w:tab w:val="right" w:leader="dot" w:pos="8496"/>
            </w:tabs>
            <w:rPr>
              <w:rFonts w:asciiTheme="minorHAnsi" w:hAnsiTheme="minorHAnsi" w:cstheme="minorBidi"/>
              <w:noProof/>
              <w:kern w:val="2"/>
              <w:sz w:val="24"/>
              <w:szCs w:val="24"/>
              <w14:ligatures w14:val="standardContextual"/>
            </w:rPr>
          </w:pPr>
          <w:hyperlink w:anchor="_Toc207280442" w:history="1">
            <w:r w:rsidRPr="007215F4">
              <w:rPr>
                <w:rStyle w:val="Hyperlnk"/>
                <w:noProof/>
              </w:rPr>
              <w:t>5. Riktlinjer för kommunikation i processen</w:t>
            </w:r>
            <w:r>
              <w:rPr>
                <w:noProof/>
                <w:webHidden/>
              </w:rPr>
              <w:tab/>
            </w:r>
            <w:r>
              <w:rPr>
                <w:noProof/>
                <w:webHidden/>
              </w:rPr>
              <w:fldChar w:fldCharType="begin"/>
            </w:r>
            <w:r>
              <w:rPr>
                <w:noProof/>
                <w:webHidden/>
              </w:rPr>
              <w:instrText xml:space="preserve"> PAGEREF _Toc207280442 \h </w:instrText>
            </w:r>
            <w:r>
              <w:rPr>
                <w:noProof/>
                <w:webHidden/>
              </w:rPr>
            </w:r>
            <w:r>
              <w:rPr>
                <w:noProof/>
                <w:webHidden/>
              </w:rPr>
              <w:fldChar w:fldCharType="separate"/>
            </w:r>
            <w:r>
              <w:rPr>
                <w:noProof/>
                <w:webHidden/>
              </w:rPr>
              <w:t>9</w:t>
            </w:r>
            <w:r>
              <w:rPr>
                <w:noProof/>
                <w:webHidden/>
              </w:rPr>
              <w:fldChar w:fldCharType="end"/>
            </w:r>
          </w:hyperlink>
        </w:p>
        <w:p w14:paraId="4F24C74B" w14:textId="2AD26A4A" w:rsidR="00B02345" w:rsidRDefault="00B02345">
          <w:pPr>
            <w:pStyle w:val="Innehll3"/>
            <w:tabs>
              <w:tab w:val="right" w:leader="dot" w:pos="8496"/>
            </w:tabs>
            <w:rPr>
              <w:rFonts w:asciiTheme="minorHAnsi" w:hAnsiTheme="minorHAnsi" w:cstheme="minorBidi"/>
              <w:noProof/>
              <w:kern w:val="2"/>
              <w:sz w:val="24"/>
              <w:szCs w:val="24"/>
              <w14:ligatures w14:val="standardContextual"/>
            </w:rPr>
          </w:pPr>
          <w:hyperlink w:anchor="_Toc207280443" w:history="1">
            <w:r w:rsidRPr="007215F4">
              <w:rPr>
                <w:rStyle w:val="Hyperlnk"/>
                <w:noProof/>
              </w:rPr>
              <w:t>6. Tre viktiga steg efter krisen</w:t>
            </w:r>
            <w:r>
              <w:rPr>
                <w:noProof/>
                <w:webHidden/>
              </w:rPr>
              <w:tab/>
            </w:r>
            <w:r>
              <w:rPr>
                <w:noProof/>
                <w:webHidden/>
              </w:rPr>
              <w:fldChar w:fldCharType="begin"/>
            </w:r>
            <w:r>
              <w:rPr>
                <w:noProof/>
                <w:webHidden/>
              </w:rPr>
              <w:instrText xml:space="preserve"> PAGEREF _Toc207280443 \h </w:instrText>
            </w:r>
            <w:r>
              <w:rPr>
                <w:noProof/>
                <w:webHidden/>
              </w:rPr>
            </w:r>
            <w:r>
              <w:rPr>
                <w:noProof/>
                <w:webHidden/>
              </w:rPr>
              <w:fldChar w:fldCharType="separate"/>
            </w:r>
            <w:r>
              <w:rPr>
                <w:noProof/>
                <w:webHidden/>
              </w:rPr>
              <w:t>9</w:t>
            </w:r>
            <w:r>
              <w:rPr>
                <w:noProof/>
                <w:webHidden/>
              </w:rPr>
              <w:fldChar w:fldCharType="end"/>
            </w:r>
          </w:hyperlink>
        </w:p>
        <w:p w14:paraId="50FE57E5" w14:textId="0BDB4CF0" w:rsidR="00B02345" w:rsidRDefault="00B02345">
          <w:pPr>
            <w:pStyle w:val="Innehll3"/>
            <w:tabs>
              <w:tab w:val="right" w:leader="dot" w:pos="8496"/>
            </w:tabs>
            <w:rPr>
              <w:rFonts w:asciiTheme="minorHAnsi" w:hAnsiTheme="minorHAnsi" w:cstheme="minorBidi"/>
              <w:noProof/>
              <w:kern w:val="2"/>
              <w:sz w:val="24"/>
              <w:szCs w:val="24"/>
              <w14:ligatures w14:val="standardContextual"/>
            </w:rPr>
          </w:pPr>
          <w:hyperlink w:anchor="_Toc207280444" w:history="1">
            <w:r w:rsidRPr="007215F4">
              <w:rPr>
                <w:rStyle w:val="Hyperlnk"/>
                <w:noProof/>
              </w:rPr>
              <w:t>Bilaga 1: Checklista vid dödsfall</w:t>
            </w:r>
            <w:r>
              <w:rPr>
                <w:noProof/>
                <w:webHidden/>
              </w:rPr>
              <w:tab/>
            </w:r>
            <w:r>
              <w:rPr>
                <w:noProof/>
                <w:webHidden/>
              </w:rPr>
              <w:fldChar w:fldCharType="begin"/>
            </w:r>
            <w:r>
              <w:rPr>
                <w:noProof/>
                <w:webHidden/>
              </w:rPr>
              <w:instrText xml:space="preserve"> PAGEREF _Toc207280444 \h </w:instrText>
            </w:r>
            <w:r>
              <w:rPr>
                <w:noProof/>
                <w:webHidden/>
              </w:rPr>
            </w:r>
            <w:r>
              <w:rPr>
                <w:noProof/>
                <w:webHidden/>
              </w:rPr>
              <w:fldChar w:fldCharType="separate"/>
            </w:r>
            <w:r>
              <w:rPr>
                <w:noProof/>
                <w:webHidden/>
              </w:rPr>
              <w:t>10</w:t>
            </w:r>
            <w:r>
              <w:rPr>
                <w:noProof/>
                <w:webHidden/>
              </w:rPr>
              <w:fldChar w:fldCharType="end"/>
            </w:r>
          </w:hyperlink>
        </w:p>
        <w:p w14:paraId="487EC941" w14:textId="1F2CBB80" w:rsidR="00B02345" w:rsidRDefault="00B02345">
          <w:pPr>
            <w:pStyle w:val="Innehll3"/>
            <w:tabs>
              <w:tab w:val="right" w:leader="dot" w:pos="8496"/>
            </w:tabs>
            <w:rPr>
              <w:rFonts w:asciiTheme="minorHAnsi" w:hAnsiTheme="minorHAnsi" w:cstheme="minorBidi"/>
              <w:noProof/>
              <w:kern w:val="2"/>
              <w:sz w:val="24"/>
              <w:szCs w:val="24"/>
              <w14:ligatures w14:val="standardContextual"/>
            </w:rPr>
          </w:pPr>
          <w:hyperlink w:anchor="_Toc207280445" w:history="1">
            <w:r w:rsidRPr="007215F4">
              <w:rPr>
                <w:rStyle w:val="Hyperlnk"/>
                <w:noProof/>
              </w:rPr>
              <w:t>Bilaga 2: Checklista vid brand</w:t>
            </w:r>
            <w:r>
              <w:rPr>
                <w:noProof/>
                <w:webHidden/>
              </w:rPr>
              <w:tab/>
            </w:r>
            <w:r>
              <w:rPr>
                <w:noProof/>
                <w:webHidden/>
              </w:rPr>
              <w:fldChar w:fldCharType="begin"/>
            </w:r>
            <w:r>
              <w:rPr>
                <w:noProof/>
                <w:webHidden/>
              </w:rPr>
              <w:instrText xml:space="preserve"> PAGEREF _Toc207280445 \h </w:instrText>
            </w:r>
            <w:r>
              <w:rPr>
                <w:noProof/>
                <w:webHidden/>
              </w:rPr>
            </w:r>
            <w:r>
              <w:rPr>
                <w:noProof/>
                <w:webHidden/>
              </w:rPr>
              <w:fldChar w:fldCharType="separate"/>
            </w:r>
            <w:r>
              <w:rPr>
                <w:noProof/>
                <w:webHidden/>
              </w:rPr>
              <w:t>11</w:t>
            </w:r>
            <w:r>
              <w:rPr>
                <w:noProof/>
                <w:webHidden/>
              </w:rPr>
              <w:fldChar w:fldCharType="end"/>
            </w:r>
          </w:hyperlink>
        </w:p>
        <w:p w14:paraId="42FB8D04" w14:textId="3A71296B" w:rsidR="00B02345" w:rsidRDefault="00B02345">
          <w:pPr>
            <w:pStyle w:val="Innehll3"/>
            <w:tabs>
              <w:tab w:val="right" w:leader="dot" w:pos="8496"/>
            </w:tabs>
            <w:rPr>
              <w:rFonts w:asciiTheme="minorHAnsi" w:hAnsiTheme="minorHAnsi" w:cstheme="minorBidi"/>
              <w:noProof/>
              <w:kern w:val="2"/>
              <w:sz w:val="24"/>
              <w:szCs w:val="24"/>
              <w14:ligatures w14:val="standardContextual"/>
            </w:rPr>
          </w:pPr>
          <w:hyperlink w:anchor="_Toc207280446" w:history="1">
            <w:r w:rsidRPr="007215F4">
              <w:rPr>
                <w:rStyle w:val="Hyperlnk"/>
                <w:noProof/>
              </w:rPr>
              <w:t>Bilaga 3: Checklista vid olycka/trafikolycka/skada</w:t>
            </w:r>
            <w:r>
              <w:rPr>
                <w:noProof/>
                <w:webHidden/>
              </w:rPr>
              <w:tab/>
            </w:r>
            <w:r>
              <w:rPr>
                <w:noProof/>
                <w:webHidden/>
              </w:rPr>
              <w:fldChar w:fldCharType="begin"/>
            </w:r>
            <w:r>
              <w:rPr>
                <w:noProof/>
                <w:webHidden/>
              </w:rPr>
              <w:instrText xml:space="preserve"> PAGEREF _Toc207280446 \h </w:instrText>
            </w:r>
            <w:r>
              <w:rPr>
                <w:noProof/>
                <w:webHidden/>
              </w:rPr>
            </w:r>
            <w:r>
              <w:rPr>
                <w:noProof/>
                <w:webHidden/>
              </w:rPr>
              <w:fldChar w:fldCharType="separate"/>
            </w:r>
            <w:r>
              <w:rPr>
                <w:noProof/>
                <w:webHidden/>
              </w:rPr>
              <w:t>12</w:t>
            </w:r>
            <w:r>
              <w:rPr>
                <w:noProof/>
                <w:webHidden/>
              </w:rPr>
              <w:fldChar w:fldCharType="end"/>
            </w:r>
          </w:hyperlink>
        </w:p>
        <w:p w14:paraId="475DBA74" w14:textId="42A9AA4A" w:rsidR="00B02345" w:rsidRDefault="00B02345">
          <w:pPr>
            <w:pStyle w:val="Innehll3"/>
            <w:tabs>
              <w:tab w:val="right" w:leader="dot" w:pos="8496"/>
            </w:tabs>
            <w:rPr>
              <w:rFonts w:asciiTheme="minorHAnsi" w:hAnsiTheme="minorHAnsi" w:cstheme="minorBidi"/>
              <w:noProof/>
              <w:kern w:val="2"/>
              <w:sz w:val="24"/>
              <w:szCs w:val="24"/>
              <w14:ligatures w14:val="standardContextual"/>
            </w:rPr>
          </w:pPr>
          <w:hyperlink w:anchor="_Toc207280447" w:history="1">
            <w:r w:rsidRPr="007215F4">
              <w:rPr>
                <w:rStyle w:val="Hyperlnk"/>
                <w:noProof/>
              </w:rPr>
              <w:t>Bilaga 4: Checklista vid övergrepp och våld</w:t>
            </w:r>
            <w:r>
              <w:rPr>
                <w:noProof/>
                <w:webHidden/>
              </w:rPr>
              <w:tab/>
            </w:r>
            <w:r>
              <w:rPr>
                <w:noProof/>
                <w:webHidden/>
              </w:rPr>
              <w:fldChar w:fldCharType="begin"/>
            </w:r>
            <w:r>
              <w:rPr>
                <w:noProof/>
                <w:webHidden/>
              </w:rPr>
              <w:instrText xml:space="preserve"> PAGEREF _Toc207280447 \h </w:instrText>
            </w:r>
            <w:r>
              <w:rPr>
                <w:noProof/>
                <w:webHidden/>
              </w:rPr>
            </w:r>
            <w:r>
              <w:rPr>
                <w:noProof/>
                <w:webHidden/>
              </w:rPr>
              <w:fldChar w:fldCharType="separate"/>
            </w:r>
            <w:r>
              <w:rPr>
                <w:noProof/>
                <w:webHidden/>
              </w:rPr>
              <w:t>13</w:t>
            </w:r>
            <w:r>
              <w:rPr>
                <w:noProof/>
                <w:webHidden/>
              </w:rPr>
              <w:fldChar w:fldCharType="end"/>
            </w:r>
          </w:hyperlink>
        </w:p>
        <w:p w14:paraId="71C6D279" w14:textId="71752664" w:rsidR="00B02345" w:rsidRDefault="00B02345">
          <w:pPr>
            <w:pStyle w:val="Innehll3"/>
            <w:tabs>
              <w:tab w:val="right" w:leader="dot" w:pos="8496"/>
            </w:tabs>
            <w:rPr>
              <w:rFonts w:asciiTheme="minorHAnsi" w:hAnsiTheme="minorHAnsi" w:cstheme="minorBidi"/>
              <w:noProof/>
              <w:kern w:val="2"/>
              <w:sz w:val="24"/>
              <w:szCs w:val="24"/>
              <w14:ligatures w14:val="standardContextual"/>
            </w:rPr>
          </w:pPr>
          <w:hyperlink w:anchor="_Toc207280448" w:history="1">
            <w:r w:rsidRPr="007215F4">
              <w:rPr>
                <w:rStyle w:val="Hyperlnk"/>
                <w:noProof/>
              </w:rPr>
              <w:t>Logg</w:t>
            </w:r>
            <w:r>
              <w:rPr>
                <w:noProof/>
                <w:webHidden/>
              </w:rPr>
              <w:tab/>
            </w:r>
            <w:r>
              <w:rPr>
                <w:noProof/>
                <w:webHidden/>
              </w:rPr>
              <w:fldChar w:fldCharType="begin"/>
            </w:r>
            <w:r>
              <w:rPr>
                <w:noProof/>
                <w:webHidden/>
              </w:rPr>
              <w:instrText xml:space="preserve"> PAGEREF _Toc207280448 \h </w:instrText>
            </w:r>
            <w:r>
              <w:rPr>
                <w:noProof/>
                <w:webHidden/>
              </w:rPr>
            </w:r>
            <w:r>
              <w:rPr>
                <w:noProof/>
                <w:webHidden/>
              </w:rPr>
              <w:fldChar w:fldCharType="separate"/>
            </w:r>
            <w:r>
              <w:rPr>
                <w:noProof/>
                <w:webHidden/>
              </w:rPr>
              <w:t>15</w:t>
            </w:r>
            <w:r>
              <w:rPr>
                <w:noProof/>
                <w:webHidden/>
              </w:rPr>
              <w:fldChar w:fldCharType="end"/>
            </w:r>
          </w:hyperlink>
        </w:p>
        <w:p w14:paraId="23494066" w14:textId="73856018" w:rsidR="00AC6486" w:rsidRPr="00DE1B05" w:rsidRDefault="00190CD5">
          <w:pPr>
            <w:rPr>
              <w:rFonts w:cs="Arial"/>
            </w:rPr>
          </w:pPr>
          <w:r w:rsidRPr="00DE1B05">
            <w:rPr>
              <w:rFonts w:cs="Arial"/>
            </w:rPr>
            <w:fldChar w:fldCharType="end"/>
          </w:r>
        </w:p>
      </w:sdtContent>
    </w:sdt>
    <w:p w14:paraId="52D68E26" w14:textId="12F68EB2" w:rsidR="00697B93" w:rsidRDefault="00697B93">
      <w:pPr>
        <w:rPr>
          <w:rFonts w:asciiTheme="majorHAnsi" w:eastAsiaTheme="majorEastAsia" w:hAnsiTheme="majorHAnsi" w:cstheme="majorBidi"/>
          <w:color w:val="0F4761" w:themeColor="accent1" w:themeShade="BF"/>
          <w:sz w:val="32"/>
          <w:szCs w:val="32"/>
        </w:rPr>
      </w:pPr>
      <w:r>
        <w:br w:type="page"/>
      </w:r>
    </w:p>
    <w:p w14:paraId="06098DC5" w14:textId="038859CF" w:rsidR="007B0F21" w:rsidRDefault="007B0F21" w:rsidP="00116D5F">
      <w:pPr>
        <w:pStyle w:val="Rubrik2"/>
      </w:pPr>
      <w:bookmarkStart w:id="0" w:name="_Toc181950096"/>
    </w:p>
    <w:p w14:paraId="1E7AA9C9" w14:textId="5CEEBA88" w:rsidR="00116D5F" w:rsidRPr="00091D02" w:rsidRDefault="00116D5F" w:rsidP="00116D5F">
      <w:pPr>
        <w:pStyle w:val="Rubrik2"/>
        <w:spacing w:before="240"/>
      </w:pPr>
      <w:bookmarkStart w:id="1" w:name="_Toc207280429"/>
      <w:r w:rsidRPr="00091D02">
        <w:t>Krisplan</w:t>
      </w:r>
      <w:bookmarkEnd w:id="1"/>
    </w:p>
    <w:p w14:paraId="479D4C1A" w14:textId="5C8466A3" w:rsidR="00D931B1" w:rsidRDefault="007B0F21" w:rsidP="007B0F21">
      <w:r>
        <w:rPr>
          <w:noProof/>
        </w:rPr>
        <mc:AlternateContent>
          <mc:Choice Requires="wps">
            <w:drawing>
              <wp:anchor distT="45720" distB="45720" distL="114300" distR="114300" simplePos="0" relativeHeight="251658752" behindDoc="0" locked="0" layoutInCell="1" allowOverlap="1" wp14:anchorId="192BEDAB" wp14:editId="419A25B7">
                <wp:simplePos x="0" y="0"/>
                <wp:positionH relativeFrom="column">
                  <wp:posOffset>14605</wp:posOffset>
                </wp:positionH>
                <wp:positionV relativeFrom="paragraph">
                  <wp:posOffset>729615</wp:posOffset>
                </wp:positionV>
                <wp:extent cx="5472430" cy="2172970"/>
                <wp:effectExtent l="0" t="0" r="0" b="0"/>
                <wp:wrapSquare wrapText="bothSides"/>
                <wp:docPr id="196375854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2172970"/>
                        </a:xfrm>
                        <a:prstGeom prst="rect">
                          <a:avLst/>
                        </a:prstGeom>
                        <a:solidFill>
                          <a:schemeClr val="bg1">
                            <a:lumMod val="95000"/>
                          </a:schemeClr>
                        </a:solidFill>
                        <a:ln w="9525">
                          <a:noFill/>
                          <a:miter lim="800000"/>
                          <a:headEnd/>
                          <a:tailEnd/>
                        </a:ln>
                      </wps:spPr>
                      <wps:txbx>
                        <w:txbxContent>
                          <w:p w14:paraId="73423EB2" w14:textId="56B2C3AA" w:rsidR="00206EBF" w:rsidRPr="00091D02" w:rsidRDefault="00206EBF" w:rsidP="004B4779">
                            <w:pPr>
                              <w:pStyle w:val="Rubrik2"/>
                              <w:spacing w:before="120"/>
                              <w:ind w:left="142"/>
                            </w:pPr>
                            <w:bookmarkStart w:id="2" w:name="_Toc182405779"/>
                            <w:bookmarkStart w:id="3" w:name="_Toc207280430"/>
                            <w:r w:rsidRPr="00091D02">
                              <w:t>Om det hände</w:t>
                            </w:r>
                            <w:r w:rsidR="00091D02">
                              <w:t>r</w:t>
                            </w:r>
                            <w:bookmarkEnd w:id="2"/>
                            <w:bookmarkEnd w:id="3"/>
                          </w:p>
                          <w:p w14:paraId="2180A8BA" w14:textId="3BB6EA2B" w:rsidR="006D4996" w:rsidRPr="00091D02" w:rsidRDefault="000469FC" w:rsidP="00091D02">
                            <w:pPr>
                              <w:pStyle w:val="Liststycke"/>
                              <w:numPr>
                                <w:ilvl w:val="0"/>
                                <w:numId w:val="4"/>
                              </w:numPr>
                              <w:spacing w:before="120" w:after="120"/>
                              <w:rPr>
                                <w:rFonts w:cs="Arial"/>
                              </w:rPr>
                            </w:pPr>
                            <w:r w:rsidRPr="00091D02">
                              <w:rPr>
                                <w:rFonts w:cs="Arial"/>
                              </w:rPr>
                              <w:t>Om du upplever hot eller otrygghet – avbryt verksamheten</w:t>
                            </w:r>
                            <w:r w:rsidR="00A2727E" w:rsidRPr="00091D02">
                              <w:rPr>
                                <w:rFonts w:cs="Arial"/>
                              </w:rPr>
                              <w:t xml:space="preserve">! </w:t>
                            </w:r>
                          </w:p>
                          <w:p w14:paraId="668DC605" w14:textId="77777777" w:rsidR="006D4996" w:rsidRPr="00091D02" w:rsidRDefault="00A2727E" w:rsidP="00091D02">
                            <w:pPr>
                              <w:pStyle w:val="Liststycke"/>
                              <w:numPr>
                                <w:ilvl w:val="0"/>
                                <w:numId w:val="4"/>
                              </w:numPr>
                              <w:spacing w:after="120"/>
                              <w:rPr>
                                <w:rFonts w:cs="Arial"/>
                              </w:rPr>
                            </w:pPr>
                            <w:r w:rsidRPr="00091D02">
                              <w:rPr>
                                <w:rFonts w:cs="Arial"/>
                              </w:rPr>
                              <w:t xml:space="preserve">Sätt dig själv och andra i säkerhet. </w:t>
                            </w:r>
                          </w:p>
                          <w:p w14:paraId="318C2285" w14:textId="1A41BA1E" w:rsidR="00D9166E" w:rsidRPr="00091D02" w:rsidRDefault="00D9166E" w:rsidP="00091D02">
                            <w:pPr>
                              <w:pStyle w:val="Liststycke"/>
                              <w:numPr>
                                <w:ilvl w:val="0"/>
                                <w:numId w:val="4"/>
                              </w:numPr>
                              <w:spacing w:after="120"/>
                              <w:rPr>
                                <w:rFonts w:cs="Arial"/>
                                <w:b/>
                                <w:bCs/>
                              </w:rPr>
                            </w:pPr>
                            <w:r w:rsidRPr="00091D02">
                              <w:rPr>
                                <w:rFonts w:cs="Arial"/>
                              </w:rPr>
                              <w:t>Vid en akut situation och fara för liv:</w:t>
                            </w:r>
                            <w:r w:rsidR="00094797" w:rsidRPr="00091D02">
                              <w:rPr>
                                <w:rFonts w:cs="Arial"/>
                              </w:rPr>
                              <w:t xml:space="preserve"> </w:t>
                            </w:r>
                            <w:r w:rsidRPr="00091D02">
                              <w:rPr>
                                <w:rFonts w:cs="Arial"/>
                              </w:rPr>
                              <w:t>Larma 112.</w:t>
                            </w:r>
                          </w:p>
                          <w:p w14:paraId="681508E7" w14:textId="77777777" w:rsidR="00D9166E" w:rsidRPr="00091D02" w:rsidRDefault="00D9166E" w:rsidP="00091D02">
                            <w:pPr>
                              <w:pStyle w:val="Liststycke"/>
                              <w:numPr>
                                <w:ilvl w:val="0"/>
                                <w:numId w:val="4"/>
                              </w:numPr>
                              <w:spacing w:after="120"/>
                              <w:rPr>
                                <w:rFonts w:cs="Arial"/>
                              </w:rPr>
                            </w:pPr>
                            <w:r w:rsidRPr="00091D02">
                              <w:rPr>
                                <w:rFonts w:cs="Arial"/>
                              </w:rPr>
                              <w:t>Utför nödvändiga första-hjälpen-åtgärder.</w:t>
                            </w:r>
                          </w:p>
                          <w:p w14:paraId="0A0375CA" w14:textId="1A924158" w:rsidR="00D9166E" w:rsidRPr="00091D02" w:rsidRDefault="00D9166E" w:rsidP="00091D02">
                            <w:pPr>
                              <w:pStyle w:val="Liststycke"/>
                              <w:numPr>
                                <w:ilvl w:val="0"/>
                                <w:numId w:val="4"/>
                              </w:numPr>
                              <w:spacing w:after="120"/>
                              <w:rPr>
                                <w:rFonts w:cs="Arial"/>
                              </w:rPr>
                            </w:pPr>
                            <w:r w:rsidRPr="00091D02">
                              <w:rPr>
                                <w:rFonts w:cs="Arial"/>
                              </w:rPr>
                              <w:t xml:space="preserve">Bedöm behovet av och vidta akuta säkerhetsåtgärder (bevakning, avspärrning, utrymning, </w:t>
                            </w:r>
                            <w:proofErr w:type="spellStart"/>
                            <w:r w:rsidRPr="00091D02">
                              <w:rPr>
                                <w:rFonts w:cs="Arial"/>
                              </w:rPr>
                              <w:t>inrymning</w:t>
                            </w:r>
                            <w:proofErr w:type="spellEnd"/>
                            <w:r w:rsidRPr="00091D02">
                              <w:rPr>
                                <w:rFonts w:cs="Arial"/>
                              </w:rPr>
                              <w:t>).</w:t>
                            </w:r>
                          </w:p>
                          <w:p w14:paraId="41CA8120" w14:textId="68BA910D" w:rsidR="00D9166E" w:rsidRPr="00091D02" w:rsidRDefault="00091D02" w:rsidP="00091D02">
                            <w:pPr>
                              <w:pStyle w:val="Liststycke"/>
                              <w:numPr>
                                <w:ilvl w:val="0"/>
                                <w:numId w:val="4"/>
                              </w:numPr>
                              <w:spacing w:after="120"/>
                              <w:rPr>
                                <w:rFonts w:cs="Arial"/>
                              </w:rPr>
                            </w:pPr>
                            <w:r>
                              <w:rPr>
                                <w:rFonts w:cs="Arial"/>
                              </w:rPr>
                              <w:t>S</w:t>
                            </w:r>
                            <w:r w:rsidRPr="00091D02">
                              <w:rPr>
                                <w:rFonts w:cs="Arial"/>
                              </w:rPr>
                              <w:t xml:space="preserve">kapa trygghet, lugn, stärk självtillit och </w:t>
                            </w:r>
                            <w:proofErr w:type="gramStart"/>
                            <w:r w:rsidRPr="00091D02">
                              <w:rPr>
                                <w:rFonts w:cs="Arial"/>
                              </w:rPr>
                              <w:t>inge</w:t>
                            </w:r>
                            <w:proofErr w:type="gramEnd"/>
                            <w:r w:rsidRPr="00091D02">
                              <w:rPr>
                                <w:rFonts w:cs="Arial"/>
                              </w:rPr>
                              <w:t xml:space="preserve"> hopp </w:t>
                            </w:r>
                            <w:r>
                              <w:rPr>
                                <w:rFonts w:cs="Arial"/>
                              </w:rPr>
                              <w:t>(g</w:t>
                            </w:r>
                            <w:r w:rsidR="00D9166E" w:rsidRPr="00091D02">
                              <w:rPr>
                                <w:rFonts w:cs="Arial"/>
                              </w:rPr>
                              <w:t>e psykologisk första hjälp).</w:t>
                            </w:r>
                          </w:p>
                          <w:p w14:paraId="5EACBADC" w14:textId="77777777" w:rsidR="00F20C7B" w:rsidRDefault="00F20C7B" w:rsidP="006D4996">
                            <w:pPr>
                              <w:spacing w:after="120"/>
                              <w:ind w:left="142"/>
                              <w:rPr>
                                <w:rFonts w:cs="Arial"/>
                              </w:rPr>
                            </w:pPr>
                          </w:p>
                          <w:p w14:paraId="6A8B2D13" w14:textId="77777777" w:rsidR="00F20C7B" w:rsidRDefault="00F20C7B" w:rsidP="006D4996">
                            <w:pPr>
                              <w:spacing w:after="120"/>
                              <w:ind w:left="142"/>
                              <w:rPr>
                                <w:rFonts w:cs="Arial"/>
                              </w:rPr>
                            </w:pPr>
                          </w:p>
                          <w:p w14:paraId="449F0672" w14:textId="77777777" w:rsidR="00F20C7B" w:rsidRDefault="00F20C7B" w:rsidP="006D4996">
                            <w:pPr>
                              <w:spacing w:after="120"/>
                              <w:ind w:left="142"/>
                              <w:rPr>
                                <w:rFonts w:cs="Arial"/>
                              </w:rPr>
                            </w:pPr>
                          </w:p>
                          <w:p w14:paraId="297D8F7E" w14:textId="77777777" w:rsidR="00F20C7B" w:rsidRPr="00704414" w:rsidRDefault="00F20C7B" w:rsidP="006D4996">
                            <w:pPr>
                              <w:spacing w:after="120"/>
                              <w:ind w:left="142"/>
                              <w:rPr>
                                <w:rFonts w:cs="Arial"/>
                              </w:rPr>
                            </w:pPr>
                          </w:p>
                          <w:p w14:paraId="7707647C" w14:textId="1A1AEA2D" w:rsidR="00D9166E" w:rsidRDefault="00D916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BEDAB" id="_x0000_s1028" type="#_x0000_t202" style="position:absolute;margin-left:1.15pt;margin-top:57.45pt;width:430.9pt;height:171.1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" fillcolor="#f2f2f2 [3052]" stroked="f">
                <v:textbox>
                  <w:txbxContent>
                    <w:p w14:paraId="73423EB2" w14:textId="56B2C3AA" w:rsidR="00206EBF" w:rsidRPr="00091D02" w:rsidRDefault="00206EBF" w:rsidP="004B4779">
                      <w:pPr>
                        <w:pStyle w:val="Rubrik2"/>
                        <w:spacing w:before="120"/>
                        <w:ind w:left="142"/>
                      </w:pPr>
                      <w:bookmarkStart w:id="4" w:name="_Toc182405779"/>
                      <w:bookmarkStart w:id="5" w:name="_Toc207280430"/>
                      <w:r w:rsidRPr="00091D02">
                        <w:t>Om det hände</w:t>
                      </w:r>
                      <w:r w:rsidR="00091D02">
                        <w:t>r</w:t>
                      </w:r>
                      <w:bookmarkEnd w:id="4"/>
                      <w:bookmarkEnd w:id="5"/>
                    </w:p>
                    <w:p w14:paraId="2180A8BA" w14:textId="3BB6EA2B" w:rsidR="006D4996" w:rsidRPr="00091D02" w:rsidRDefault="000469FC" w:rsidP="00091D02">
                      <w:pPr>
                        <w:pStyle w:val="Liststycke"/>
                        <w:numPr>
                          <w:ilvl w:val="0"/>
                          <w:numId w:val="4"/>
                        </w:numPr>
                        <w:spacing w:before="120" w:after="120"/>
                        <w:rPr>
                          <w:rFonts w:cs="Arial"/>
                        </w:rPr>
                      </w:pPr>
                      <w:r w:rsidRPr="00091D02">
                        <w:rPr>
                          <w:rFonts w:cs="Arial"/>
                        </w:rPr>
                        <w:t>Om du upplever hot eller otrygghet – avbryt verksamheten</w:t>
                      </w:r>
                      <w:r w:rsidR="00A2727E" w:rsidRPr="00091D02">
                        <w:rPr>
                          <w:rFonts w:cs="Arial"/>
                        </w:rPr>
                        <w:t xml:space="preserve">! </w:t>
                      </w:r>
                    </w:p>
                    <w:p w14:paraId="668DC605" w14:textId="77777777" w:rsidR="006D4996" w:rsidRPr="00091D02" w:rsidRDefault="00A2727E" w:rsidP="00091D02">
                      <w:pPr>
                        <w:pStyle w:val="Liststycke"/>
                        <w:numPr>
                          <w:ilvl w:val="0"/>
                          <w:numId w:val="4"/>
                        </w:numPr>
                        <w:spacing w:after="120"/>
                        <w:rPr>
                          <w:rFonts w:cs="Arial"/>
                        </w:rPr>
                      </w:pPr>
                      <w:r w:rsidRPr="00091D02">
                        <w:rPr>
                          <w:rFonts w:cs="Arial"/>
                        </w:rPr>
                        <w:t xml:space="preserve">Sätt dig själv och andra i säkerhet. </w:t>
                      </w:r>
                    </w:p>
                    <w:p w14:paraId="318C2285" w14:textId="1A41BA1E" w:rsidR="00D9166E" w:rsidRPr="00091D02" w:rsidRDefault="00D9166E" w:rsidP="00091D02">
                      <w:pPr>
                        <w:pStyle w:val="Liststycke"/>
                        <w:numPr>
                          <w:ilvl w:val="0"/>
                          <w:numId w:val="4"/>
                        </w:numPr>
                        <w:spacing w:after="120"/>
                        <w:rPr>
                          <w:rFonts w:cs="Arial"/>
                          <w:b/>
                          <w:bCs/>
                        </w:rPr>
                      </w:pPr>
                      <w:r w:rsidRPr="00091D02">
                        <w:rPr>
                          <w:rFonts w:cs="Arial"/>
                        </w:rPr>
                        <w:t>Vid en akut situation och fara för liv:</w:t>
                      </w:r>
                      <w:r w:rsidR="00094797" w:rsidRPr="00091D02">
                        <w:rPr>
                          <w:rFonts w:cs="Arial"/>
                        </w:rPr>
                        <w:t xml:space="preserve"> </w:t>
                      </w:r>
                      <w:r w:rsidRPr="00091D02">
                        <w:rPr>
                          <w:rFonts w:cs="Arial"/>
                        </w:rPr>
                        <w:t>Larma 112.</w:t>
                      </w:r>
                    </w:p>
                    <w:p w14:paraId="681508E7" w14:textId="77777777" w:rsidR="00D9166E" w:rsidRPr="00091D02" w:rsidRDefault="00D9166E" w:rsidP="00091D02">
                      <w:pPr>
                        <w:pStyle w:val="Liststycke"/>
                        <w:numPr>
                          <w:ilvl w:val="0"/>
                          <w:numId w:val="4"/>
                        </w:numPr>
                        <w:spacing w:after="120"/>
                        <w:rPr>
                          <w:rFonts w:cs="Arial"/>
                        </w:rPr>
                      </w:pPr>
                      <w:r w:rsidRPr="00091D02">
                        <w:rPr>
                          <w:rFonts w:cs="Arial"/>
                        </w:rPr>
                        <w:t>Utför nödvändiga första-hjälpen-åtgärder.</w:t>
                      </w:r>
                    </w:p>
                    <w:p w14:paraId="0A0375CA" w14:textId="1A924158" w:rsidR="00D9166E" w:rsidRPr="00091D02" w:rsidRDefault="00D9166E" w:rsidP="00091D02">
                      <w:pPr>
                        <w:pStyle w:val="Liststycke"/>
                        <w:numPr>
                          <w:ilvl w:val="0"/>
                          <w:numId w:val="4"/>
                        </w:numPr>
                        <w:spacing w:after="120"/>
                        <w:rPr>
                          <w:rFonts w:cs="Arial"/>
                        </w:rPr>
                      </w:pPr>
                      <w:r w:rsidRPr="00091D02">
                        <w:rPr>
                          <w:rFonts w:cs="Arial"/>
                        </w:rPr>
                        <w:t xml:space="preserve">Bedöm behovet av och vidta akuta säkerhetsåtgärder (bevakning, avspärrning, utrymning, </w:t>
                      </w:r>
                      <w:proofErr w:type="spellStart"/>
                      <w:r w:rsidRPr="00091D02">
                        <w:rPr>
                          <w:rFonts w:cs="Arial"/>
                        </w:rPr>
                        <w:t>inrymning</w:t>
                      </w:r>
                      <w:proofErr w:type="spellEnd"/>
                      <w:r w:rsidRPr="00091D02">
                        <w:rPr>
                          <w:rFonts w:cs="Arial"/>
                        </w:rPr>
                        <w:t>).</w:t>
                      </w:r>
                    </w:p>
                    <w:p w14:paraId="41CA8120" w14:textId="68BA910D" w:rsidR="00D9166E" w:rsidRPr="00091D02" w:rsidRDefault="00091D02" w:rsidP="00091D02">
                      <w:pPr>
                        <w:pStyle w:val="Liststycke"/>
                        <w:numPr>
                          <w:ilvl w:val="0"/>
                          <w:numId w:val="4"/>
                        </w:numPr>
                        <w:spacing w:after="120"/>
                        <w:rPr>
                          <w:rFonts w:cs="Arial"/>
                        </w:rPr>
                      </w:pPr>
                      <w:r>
                        <w:rPr>
                          <w:rFonts w:cs="Arial"/>
                        </w:rPr>
                        <w:t>S</w:t>
                      </w:r>
                      <w:r w:rsidRPr="00091D02">
                        <w:rPr>
                          <w:rFonts w:cs="Arial"/>
                        </w:rPr>
                        <w:t xml:space="preserve">kapa trygghet, lugn, stärk självtillit och </w:t>
                      </w:r>
                      <w:proofErr w:type="gramStart"/>
                      <w:r w:rsidRPr="00091D02">
                        <w:rPr>
                          <w:rFonts w:cs="Arial"/>
                        </w:rPr>
                        <w:t>inge</w:t>
                      </w:r>
                      <w:proofErr w:type="gramEnd"/>
                      <w:r w:rsidRPr="00091D02">
                        <w:rPr>
                          <w:rFonts w:cs="Arial"/>
                        </w:rPr>
                        <w:t xml:space="preserve"> hopp </w:t>
                      </w:r>
                      <w:r>
                        <w:rPr>
                          <w:rFonts w:cs="Arial"/>
                        </w:rPr>
                        <w:t>(g</w:t>
                      </w:r>
                      <w:r w:rsidR="00D9166E" w:rsidRPr="00091D02">
                        <w:rPr>
                          <w:rFonts w:cs="Arial"/>
                        </w:rPr>
                        <w:t>e psykologisk första hjälp).</w:t>
                      </w:r>
                    </w:p>
                    <w:p w14:paraId="5EACBADC" w14:textId="77777777" w:rsidR="00F20C7B" w:rsidRDefault="00F20C7B" w:rsidP="006D4996">
                      <w:pPr>
                        <w:spacing w:after="120"/>
                        <w:ind w:left="142"/>
                        <w:rPr>
                          <w:rFonts w:cs="Arial"/>
                        </w:rPr>
                      </w:pPr>
                    </w:p>
                    <w:p w14:paraId="6A8B2D13" w14:textId="77777777" w:rsidR="00F20C7B" w:rsidRDefault="00F20C7B" w:rsidP="006D4996">
                      <w:pPr>
                        <w:spacing w:after="120"/>
                        <w:ind w:left="142"/>
                        <w:rPr>
                          <w:rFonts w:cs="Arial"/>
                        </w:rPr>
                      </w:pPr>
                    </w:p>
                    <w:p w14:paraId="449F0672" w14:textId="77777777" w:rsidR="00F20C7B" w:rsidRDefault="00F20C7B" w:rsidP="006D4996">
                      <w:pPr>
                        <w:spacing w:after="120"/>
                        <w:ind w:left="142"/>
                        <w:rPr>
                          <w:rFonts w:cs="Arial"/>
                        </w:rPr>
                      </w:pPr>
                    </w:p>
                    <w:p w14:paraId="297D8F7E" w14:textId="77777777" w:rsidR="00F20C7B" w:rsidRPr="00704414" w:rsidRDefault="00F20C7B" w:rsidP="006D4996">
                      <w:pPr>
                        <w:spacing w:after="120"/>
                        <w:ind w:left="142"/>
                        <w:rPr>
                          <w:rFonts w:cs="Arial"/>
                        </w:rPr>
                      </w:pPr>
                    </w:p>
                    <w:p w14:paraId="7707647C" w14:textId="1A1AEA2D" w:rsidR="00D9166E" w:rsidRDefault="00D9166E"/>
                  </w:txbxContent>
                </v:textbox>
                <w10:wrap type="square"/>
              </v:shape>
            </w:pict>
          </mc:Fallback>
        </mc:AlternateContent>
      </w:r>
      <w:r w:rsidR="00116D5F">
        <w:t xml:space="preserve">Denna krisplan är upprättad av </w:t>
      </w:r>
      <w:r w:rsidR="00BB77F7">
        <w:t>föreningens</w:t>
      </w:r>
      <w:r>
        <w:t xml:space="preserve"> styrelse </w:t>
      </w:r>
      <w:r w:rsidR="00116D5F">
        <w:t xml:space="preserve">och fastställd att gälla </w:t>
      </w:r>
      <w:r w:rsidR="00D931B1">
        <w:t xml:space="preserve">från </w:t>
      </w:r>
      <w:r w:rsidR="00D931B1" w:rsidRPr="00D931B1">
        <w:rPr>
          <w:highlight w:val="yellow"/>
        </w:rPr>
        <w:t>DATUM</w:t>
      </w:r>
    </w:p>
    <w:p w14:paraId="4D286E6F" w14:textId="0FABA9C9" w:rsidR="0049178D" w:rsidRDefault="00B12C3D" w:rsidP="007B0F21">
      <w:r>
        <w:t xml:space="preserve">Sida </w:t>
      </w:r>
      <w:r w:rsidR="00057AF7">
        <w:t>3–4</w:t>
      </w:r>
      <w:r>
        <w:t xml:space="preserve"> är information som vänder sig till samtliga ledare i föreningen. Efterföljande sidor</w:t>
      </w:r>
      <w:r w:rsidR="00A373D5">
        <w:t xml:space="preserve"> och bilagor</w:t>
      </w:r>
      <w:r>
        <w:t xml:space="preserve"> är ett stöd för föreningens krisgrupp.</w:t>
      </w:r>
    </w:p>
    <w:p w14:paraId="70B588D6" w14:textId="0297714E" w:rsidR="00D9166E" w:rsidRDefault="00AF2242" w:rsidP="00F20C7B">
      <w:pPr>
        <w:pStyle w:val="Rubrik2"/>
      </w:pPr>
      <w:bookmarkStart w:id="6" w:name="_Toc207280431"/>
      <w:bookmarkEnd w:id="0"/>
      <w:r>
        <w:t>Vad är en kris?</w:t>
      </w:r>
      <w:bookmarkEnd w:id="6"/>
    </w:p>
    <w:p w14:paraId="2561DF88" w14:textId="1D53F80F" w:rsidR="00687F81" w:rsidRDefault="00AC2726" w:rsidP="00AC2726">
      <w:r w:rsidRPr="00AC2726">
        <w:t xml:space="preserve">Med kris avser vi en svår händelse (lokalt, nationellt eller internationellt) som </w:t>
      </w:r>
      <w:r>
        <w:t xml:space="preserve">berör </w:t>
      </w:r>
      <w:r w:rsidR="00BB77F7">
        <w:t>föreningen</w:t>
      </w:r>
      <w:r w:rsidRPr="00AC2726">
        <w:t xml:space="preserve"> och som kan påverka människor så att krisreaktion uppstår. Exempel på sådana svåra händelser är trafikolycka, sjukdom eller akut dödsfall, brand, sabotage, hot, skjutning, terrorbrott</w:t>
      </w:r>
      <w:r w:rsidR="00751E44">
        <w:t xml:space="preserve">, </w:t>
      </w:r>
      <w:r w:rsidRPr="00AC2726">
        <w:t>naturkatastrofer</w:t>
      </w:r>
      <w:r w:rsidR="00DF4EB8">
        <w:t>,</w:t>
      </w:r>
      <w:r w:rsidR="00751E44">
        <w:t xml:space="preserve"> sexuella övergrepp</w:t>
      </w:r>
      <w:r w:rsidR="00DF4EB8">
        <w:t xml:space="preserve"> och annat våld</w:t>
      </w:r>
      <w:r w:rsidRPr="00AC2726">
        <w:t xml:space="preserve">. </w:t>
      </w:r>
    </w:p>
    <w:p w14:paraId="47D7CD4B" w14:textId="270B71EB" w:rsidR="00AC2726" w:rsidRPr="00AC2726" w:rsidRDefault="00F16B7E" w:rsidP="00AC2726">
      <w:r>
        <w:t>Med krishanterin</w:t>
      </w:r>
      <w:r w:rsidR="00144EA3">
        <w:t xml:space="preserve">g menar vi vår strävan att minimera </w:t>
      </w:r>
      <w:r w:rsidR="00476826">
        <w:t xml:space="preserve">skadorna på </w:t>
      </w:r>
      <w:r w:rsidR="003B5CB2">
        <w:t xml:space="preserve">vår förening och dess medlemmar. Krishanteringen pågår till dess att vår krisgrupp beslutar att återgå till normalläge. </w:t>
      </w:r>
      <w:r w:rsidR="00AC2726" w:rsidRPr="00AC2726">
        <w:t>Med krisstöd avses det omedelbara omhändertagandet av en person/grupp i kris i form av avlastningssamtal samt eventuella efterföljande professionella insatser</w:t>
      </w:r>
      <w:r w:rsidR="00091D02">
        <w:t xml:space="preserve"> av exempelvis psykolog, församlingsrepresentant eller räddningstjänst</w:t>
      </w:r>
      <w:r w:rsidR="00AC2726" w:rsidRPr="00AC2726">
        <w:t>.</w:t>
      </w:r>
    </w:p>
    <w:p w14:paraId="7EE187DC" w14:textId="54CE808A" w:rsidR="002423D5" w:rsidRDefault="002423D5" w:rsidP="00E70D0C">
      <w:pPr>
        <w:pStyle w:val="Rubrik2"/>
      </w:pPr>
      <w:bookmarkStart w:id="7" w:name="_Toc207280432"/>
      <w:r w:rsidRPr="00E70D0C">
        <w:t>Revidering</w:t>
      </w:r>
      <w:r>
        <w:t xml:space="preserve"> av krisplan</w:t>
      </w:r>
      <w:bookmarkEnd w:id="7"/>
    </w:p>
    <w:p w14:paraId="3AAD9BDD" w14:textId="08F864C0" w:rsidR="002423D5" w:rsidRPr="002423D5" w:rsidRDefault="002423D5" w:rsidP="002423D5">
      <w:r>
        <w:t>Krisg</w:t>
      </w:r>
      <w:r w:rsidR="00AA1F4E">
        <w:t>ru</w:t>
      </w:r>
      <w:r w:rsidR="002E2682">
        <w:t>ppen samlas en gång per år för att gå igenom och eventuellt revidera</w:t>
      </w:r>
      <w:r w:rsidR="00D852BC">
        <w:t xml:space="preserve"> krisplanen</w:t>
      </w:r>
      <w:r w:rsidR="00650A9D">
        <w:t xml:space="preserve">. </w:t>
      </w:r>
      <w:r w:rsidR="00D852BC">
        <w:t>D</w:t>
      </w:r>
      <w:r w:rsidR="009E13C1">
        <w:t>atering</w:t>
      </w:r>
      <w:r w:rsidR="00D852BC">
        <w:t>en</w:t>
      </w:r>
      <w:r w:rsidR="009E13C1">
        <w:t xml:space="preserve"> uppdateras </w:t>
      </w:r>
      <w:r w:rsidR="00A04397">
        <w:t xml:space="preserve">oavsett om </w:t>
      </w:r>
      <w:r w:rsidR="00D852BC">
        <w:t>revidering skett eller inte</w:t>
      </w:r>
      <w:r w:rsidR="009E13C1">
        <w:t xml:space="preserve">. </w:t>
      </w:r>
    </w:p>
    <w:p w14:paraId="5296E75D" w14:textId="38DC68EA" w:rsidR="00BE2E38" w:rsidRDefault="00BE2E38" w:rsidP="00BE2E38">
      <w:pPr>
        <w:pStyle w:val="Rubrik2"/>
      </w:pPr>
      <w:bookmarkStart w:id="8" w:name="_Toc207280433"/>
      <w:r>
        <w:t>Hur kommuniceras krisplane</w:t>
      </w:r>
      <w:r w:rsidR="00091D02">
        <w:t>n</w:t>
      </w:r>
      <w:r>
        <w:t>?</w:t>
      </w:r>
      <w:bookmarkEnd w:id="8"/>
    </w:p>
    <w:p w14:paraId="64641A35" w14:textId="313726AB" w:rsidR="00E9348B" w:rsidRDefault="00E9348B" w:rsidP="00BE2E38">
      <w:r>
        <w:t>Krisplanen tillgängliggörs för medlemmar</w:t>
      </w:r>
      <w:r w:rsidR="00A04397">
        <w:t>na</w:t>
      </w:r>
      <w:r>
        <w:t xml:space="preserve"> på </w:t>
      </w:r>
      <w:r w:rsidR="00A04397">
        <w:t>föreningens</w:t>
      </w:r>
      <w:r>
        <w:t xml:space="preserve"> hemsida. </w:t>
      </w:r>
    </w:p>
    <w:p w14:paraId="6EE097E6" w14:textId="04047720" w:rsidR="00BE2E38" w:rsidRDefault="00BE2E38" w:rsidP="00BE2E38">
      <w:r>
        <w:t xml:space="preserve">Krisgruppen ansvarar för att </w:t>
      </w:r>
      <w:r w:rsidR="009E13C1">
        <w:t xml:space="preserve">en gång per år se till att </w:t>
      </w:r>
      <w:r w:rsidR="00E9348B">
        <w:t xml:space="preserve">krisplanen kommuniceras </w:t>
      </w:r>
      <w:r w:rsidR="005450C7">
        <w:t xml:space="preserve">på lämpligt sätt </w:t>
      </w:r>
      <w:r w:rsidR="00D61CDB">
        <w:t xml:space="preserve">till föreningens </w:t>
      </w:r>
      <w:r w:rsidR="005450C7">
        <w:t xml:space="preserve">ledare, </w:t>
      </w:r>
      <w:r w:rsidR="00D61CDB">
        <w:t xml:space="preserve">medlemmar och vårdnadshavare. </w:t>
      </w:r>
    </w:p>
    <w:p w14:paraId="2AEBAD41" w14:textId="451C34C4" w:rsidR="00D61CDB" w:rsidRDefault="00D61CDB" w:rsidP="00BE2E38">
      <w:r>
        <w:t>Kris</w:t>
      </w:r>
      <w:r w:rsidR="00D94896">
        <w:t xml:space="preserve">gruppen ansvarar för att nya ledare informeras om krisplanen. </w:t>
      </w:r>
    </w:p>
    <w:p w14:paraId="0D5B35D6" w14:textId="77777777" w:rsidR="007B0F21" w:rsidRDefault="007B0F21" w:rsidP="00112DCF">
      <w:pPr>
        <w:pStyle w:val="Rubrik2"/>
      </w:pPr>
    </w:p>
    <w:p w14:paraId="0895C2AE" w14:textId="23CD12E9" w:rsidR="00F6446C" w:rsidRDefault="00F6446C" w:rsidP="00112DCF">
      <w:pPr>
        <w:pStyle w:val="Rubrik2"/>
      </w:pPr>
      <w:bookmarkStart w:id="9" w:name="_Toc207280434"/>
      <w:r>
        <w:t>Så här aktiveras vår krisgrupp</w:t>
      </w:r>
      <w:bookmarkEnd w:id="9"/>
    </w:p>
    <w:p w14:paraId="47BFF331" w14:textId="675C6D67" w:rsidR="00BB77F7" w:rsidRDefault="00E95ED7" w:rsidP="007B0F21">
      <w:pPr>
        <w:ind w:right="283"/>
      </w:pPr>
      <w:r>
        <w:t>Kontakta föreningen</w:t>
      </w:r>
      <w:r w:rsidR="00E7256C">
        <w:t>s ordförande</w:t>
      </w:r>
      <w:r w:rsidR="00201477">
        <w:t xml:space="preserve"> </w:t>
      </w:r>
      <w:r w:rsidR="00201477" w:rsidRPr="00D931B1">
        <w:rPr>
          <w:highlight w:val="yellow"/>
        </w:rPr>
        <w:t>FYLL I NAMN OCH TELEFONNUMMER</w:t>
      </w:r>
    </w:p>
    <w:p w14:paraId="1764F6FE" w14:textId="739C218C" w:rsidR="00931CCD" w:rsidRPr="004F6FD6" w:rsidRDefault="00152EE8" w:rsidP="007B0F21">
      <w:pPr>
        <w:ind w:right="283"/>
      </w:pPr>
      <w:r w:rsidRPr="004F6FD6">
        <w:rPr>
          <w:i/>
          <w:iCs/>
        </w:rPr>
        <w:t>Om inte ordförande går att nå, kontakta någon av övriga i krisgruppen nedan.</w:t>
      </w:r>
    </w:p>
    <w:p w14:paraId="2FB37314" w14:textId="6AB4B893" w:rsidR="00EE3695" w:rsidRDefault="00BB77F7" w:rsidP="00112DCF">
      <w:pPr>
        <w:pStyle w:val="Rubrik2"/>
      </w:pPr>
      <w:bookmarkStart w:id="10" w:name="_Toc207280435"/>
      <w:r>
        <w:t xml:space="preserve">Föreningens </w:t>
      </w:r>
      <w:r w:rsidR="00112DCF">
        <w:t>k</w:t>
      </w:r>
      <w:r w:rsidR="00EE3695">
        <w:t>risgrupp</w:t>
      </w:r>
      <w:bookmarkEnd w:id="10"/>
      <w:r w:rsidR="00112DCF">
        <w:t xml:space="preserve"> </w:t>
      </w:r>
    </w:p>
    <w:p w14:paraId="098B709A" w14:textId="77777777" w:rsidR="00D931B1" w:rsidRDefault="00BB77F7" w:rsidP="00D931B1">
      <w:pPr>
        <w:pStyle w:val="Ingetavstnd"/>
        <w:rPr>
          <w:highlight w:val="yellow"/>
        </w:rPr>
      </w:pPr>
      <w:r w:rsidRPr="00D931B1">
        <w:rPr>
          <w:b/>
          <w:bCs/>
          <w:highlight w:val="yellow"/>
        </w:rPr>
        <w:t>??</w:t>
      </w:r>
      <w:r w:rsidR="00111332" w:rsidRPr="00D931B1">
        <w:rPr>
          <w:highlight w:val="yellow"/>
        </w:rPr>
        <w:t>, o</w:t>
      </w:r>
      <w:r w:rsidR="00EE3695" w:rsidRPr="00D931B1">
        <w:rPr>
          <w:highlight w:val="yellow"/>
        </w:rPr>
        <w:t>rdförande</w:t>
      </w:r>
      <w:r w:rsidR="00D806A6" w:rsidRPr="00D931B1">
        <w:rPr>
          <w:highlight w:val="yellow"/>
        </w:rPr>
        <w:t>.</w:t>
      </w:r>
      <w:r w:rsidR="00EE3695" w:rsidRPr="00D931B1">
        <w:rPr>
          <w:highlight w:val="yellow"/>
        </w:rPr>
        <w:t xml:space="preserve"> </w:t>
      </w:r>
    </w:p>
    <w:p w14:paraId="19E55273" w14:textId="755C80E3" w:rsidR="00EE3695" w:rsidRPr="00D931B1" w:rsidRDefault="00D931B1" w:rsidP="00D931B1">
      <w:pPr>
        <w:pStyle w:val="Ingetavstnd"/>
        <w:rPr>
          <w:highlight w:val="yellow"/>
        </w:rPr>
      </w:pPr>
      <w:r>
        <w:rPr>
          <w:highlight w:val="yellow"/>
        </w:rPr>
        <w:t>Telefon:</w:t>
      </w:r>
      <w:r w:rsidR="00A2560E" w:rsidRPr="00D931B1">
        <w:rPr>
          <w:highlight w:val="yellow"/>
        </w:rPr>
        <w:br/>
      </w:r>
      <w:r w:rsidR="00111332" w:rsidRPr="00D931B1">
        <w:rPr>
          <w:highlight w:val="yellow"/>
        </w:rPr>
        <w:t>S</w:t>
      </w:r>
      <w:r w:rsidR="00CB754B" w:rsidRPr="00D931B1">
        <w:rPr>
          <w:highlight w:val="yellow"/>
        </w:rPr>
        <w:t>ammankallande</w:t>
      </w:r>
      <w:r w:rsidR="00975F92" w:rsidRPr="00D931B1">
        <w:rPr>
          <w:highlight w:val="yellow"/>
        </w:rPr>
        <w:t xml:space="preserve"> och övergripande ansvarig</w:t>
      </w:r>
      <w:r w:rsidR="0002381E" w:rsidRPr="00D931B1">
        <w:rPr>
          <w:highlight w:val="yellow"/>
        </w:rPr>
        <w:t xml:space="preserve"> för krisgruppen</w:t>
      </w:r>
      <w:r w:rsidR="00CB754B" w:rsidRPr="00D931B1">
        <w:rPr>
          <w:highlight w:val="yellow"/>
        </w:rPr>
        <w:t xml:space="preserve">. </w:t>
      </w:r>
      <w:r w:rsidR="00111332" w:rsidRPr="00D931B1">
        <w:rPr>
          <w:highlight w:val="yellow"/>
        </w:rPr>
        <w:br/>
      </w:r>
    </w:p>
    <w:p w14:paraId="2D75A5F0" w14:textId="5E626F47" w:rsidR="00EE3695" w:rsidRPr="00D931B1" w:rsidRDefault="00BB77F7">
      <w:pPr>
        <w:rPr>
          <w:highlight w:val="yellow"/>
        </w:rPr>
      </w:pPr>
      <w:r w:rsidRPr="00D931B1">
        <w:rPr>
          <w:b/>
          <w:bCs/>
          <w:highlight w:val="yellow"/>
        </w:rPr>
        <w:t>??</w:t>
      </w:r>
      <w:r w:rsidR="00111332" w:rsidRPr="00D931B1">
        <w:rPr>
          <w:highlight w:val="yellow"/>
        </w:rPr>
        <w:t xml:space="preserve">, </w:t>
      </w:r>
      <w:r w:rsidR="00770C20" w:rsidRPr="00D931B1">
        <w:rPr>
          <w:highlight w:val="yellow"/>
        </w:rPr>
        <w:t>v</w:t>
      </w:r>
      <w:r w:rsidR="007D5BFE" w:rsidRPr="00D931B1">
        <w:rPr>
          <w:highlight w:val="yellow"/>
        </w:rPr>
        <w:t xml:space="preserve">ice </w:t>
      </w:r>
      <w:r w:rsidR="00770C20" w:rsidRPr="00D931B1">
        <w:rPr>
          <w:highlight w:val="yellow"/>
        </w:rPr>
        <w:t>ordförande</w:t>
      </w:r>
      <w:r w:rsidR="00111332" w:rsidRPr="00D931B1">
        <w:rPr>
          <w:highlight w:val="yellow"/>
        </w:rPr>
        <w:t>.</w:t>
      </w:r>
      <w:r w:rsidR="00EE3695" w:rsidRPr="00D931B1">
        <w:rPr>
          <w:highlight w:val="yellow"/>
        </w:rPr>
        <w:t xml:space="preserve"> </w:t>
      </w:r>
      <w:r w:rsidR="00111332" w:rsidRPr="00D931B1">
        <w:rPr>
          <w:highlight w:val="yellow"/>
        </w:rPr>
        <w:br/>
      </w:r>
      <w:r w:rsidR="006A130C" w:rsidRPr="00D931B1">
        <w:rPr>
          <w:highlight w:val="yellow"/>
        </w:rPr>
        <w:t>Telefon</w:t>
      </w:r>
      <w:r w:rsidR="0038487B" w:rsidRPr="00D931B1">
        <w:rPr>
          <w:highlight w:val="yellow"/>
        </w:rPr>
        <w:t>:</w:t>
      </w:r>
      <w:r w:rsidR="006A130C" w:rsidRPr="00D931B1">
        <w:rPr>
          <w:highlight w:val="yellow"/>
        </w:rPr>
        <w:t xml:space="preserve"> </w:t>
      </w:r>
    </w:p>
    <w:p w14:paraId="74A4037F" w14:textId="5323759E" w:rsidR="00BB77F7" w:rsidRDefault="00BB77F7">
      <w:pPr>
        <w:rPr>
          <w:b/>
          <w:bCs/>
        </w:rPr>
      </w:pPr>
      <w:r w:rsidRPr="00D931B1">
        <w:rPr>
          <w:b/>
          <w:bCs/>
          <w:highlight w:val="yellow"/>
        </w:rPr>
        <w:t>Övriga personer</w:t>
      </w:r>
      <w:r>
        <w:rPr>
          <w:b/>
          <w:bCs/>
        </w:rPr>
        <w:t xml:space="preserve"> </w:t>
      </w:r>
    </w:p>
    <w:p w14:paraId="1C383D65" w14:textId="77777777" w:rsidR="00BB77F7" w:rsidRDefault="00BB77F7">
      <w:pPr>
        <w:rPr>
          <w:b/>
          <w:bCs/>
        </w:rPr>
      </w:pPr>
    </w:p>
    <w:p w14:paraId="18CBB56B" w14:textId="53270D5B" w:rsidR="00B7475D" w:rsidRDefault="00ED142A">
      <w:r>
        <w:t xml:space="preserve">Krisgruppens ordinarie </w:t>
      </w:r>
      <w:r w:rsidR="00B35683">
        <w:t xml:space="preserve">medlemmar är beslutande med ordförande ytterst ansvarig för beslut. </w:t>
      </w:r>
      <w:r w:rsidR="006A15F3">
        <w:t xml:space="preserve">Externa personer som eventuellt </w:t>
      </w:r>
      <w:r w:rsidR="00E93729">
        <w:t xml:space="preserve">kompletterar krisgruppen med sin kompetens är endast rådgivande. </w:t>
      </w:r>
    </w:p>
    <w:p w14:paraId="7A584748" w14:textId="55111B5E" w:rsidR="00EE3695" w:rsidRDefault="00CB754B">
      <w:r>
        <w:t>Externa personer som kan vara lämpliga att tillfråga</w:t>
      </w:r>
      <w:r w:rsidR="00BE2B84">
        <w:t xml:space="preserve"> för att komplettera krisgruppen med kompetens: </w:t>
      </w:r>
    </w:p>
    <w:p w14:paraId="61A3532F" w14:textId="5088F78D" w:rsidR="00BE2B84" w:rsidRDefault="00BE2B84" w:rsidP="00E512D4">
      <w:pPr>
        <w:tabs>
          <w:tab w:val="left" w:pos="3686"/>
          <w:tab w:val="left" w:pos="6096"/>
        </w:tabs>
      </w:pPr>
      <w:r w:rsidRPr="002319C4">
        <w:rPr>
          <w:b/>
          <w:bCs/>
        </w:rPr>
        <w:t>Lokalpolis</w:t>
      </w:r>
      <w:r w:rsidR="00E81627">
        <w:tab/>
      </w:r>
      <w:r>
        <w:t xml:space="preserve"> </w:t>
      </w:r>
      <w:r w:rsidR="00E81627">
        <w:br/>
      </w:r>
      <w:r w:rsidR="005F0250">
        <w:rPr>
          <w:b/>
          <w:bCs/>
        </w:rPr>
        <w:t>K</w:t>
      </w:r>
      <w:r w:rsidR="005F0250" w:rsidRPr="005F0250">
        <w:rPr>
          <w:b/>
          <w:bCs/>
        </w:rPr>
        <w:t>ontaktperson i lokal församling</w:t>
      </w:r>
      <w:r w:rsidR="00E81627">
        <w:tab/>
      </w:r>
    </w:p>
    <w:p w14:paraId="74F13AF9" w14:textId="662DE332" w:rsidR="003117CB" w:rsidRDefault="003117CB"/>
    <w:p w14:paraId="3E02F2AA" w14:textId="41077C73" w:rsidR="007C0647" w:rsidRDefault="003117CB">
      <w:r>
        <w:br w:type="page"/>
      </w:r>
    </w:p>
    <w:p w14:paraId="5799C022" w14:textId="2CD11210" w:rsidR="009851AE" w:rsidRDefault="009851AE">
      <w:pPr>
        <w:rPr>
          <w:rFonts w:asciiTheme="majorHAnsi" w:eastAsiaTheme="majorEastAsia" w:hAnsiTheme="majorHAnsi" w:cstheme="majorBidi"/>
          <w:color w:val="0F4761" w:themeColor="accent1" w:themeShade="BF"/>
          <w:sz w:val="32"/>
          <w:szCs w:val="32"/>
        </w:rPr>
      </w:pPr>
    </w:p>
    <w:p w14:paraId="552E887F" w14:textId="372B3F98" w:rsidR="00BE2B84" w:rsidRDefault="00625FCF" w:rsidP="00112DCF">
      <w:pPr>
        <w:pStyle w:val="Rubrik2"/>
      </w:pPr>
      <w:bookmarkStart w:id="11" w:name="_Toc207280436"/>
      <w:r>
        <w:t xml:space="preserve">Arbetsordning </w:t>
      </w:r>
      <w:r w:rsidR="0063286C">
        <w:t>vid kris</w:t>
      </w:r>
      <w:bookmarkEnd w:id="11"/>
    </w:p>
    <w:p w14:paraId="3592A0B6" w14:textId="08BC546C" w:rsidR="000D22B1" w:rsidRPr="000D22B1" w:rsidRDefault="000D22B1" w:rsidP="000D22B1">
      <w:r>
        <w:t>Denna del av krisplanen är ett stöd för föreningens krisgrupp.</w:t>
      </w:r>
    </w:p>
    <w:p w14:paraId="48A5974D" w14:textId="430747FB" w:rsidR="00F6446C" w:rsidRPr="008F4100" w:rsidRDefault="00FE10A4" w:rsidP="00535813">
      <w:pPr>
        <w:pStyle w:val="Rubrik3"/>
        <w:rPr>
          <w:rStyle w:val="Stark"/>
          <w:b w:val="0"/>
          <w:bCs w:val="0"/>
        </w:rPr>
      </w:pPr>
      <w:bookmarkStart w:id="12" w:name="_Toc207280437"/>
      <w:r w:rsidRPr="008F4100">
        <w:rPr>
          <w:rStyle w:val="Stark"/>
          <w:b w:val="0"/>
          <w:bCs w:val="0"/>
        </w:rPr>
        <w:t xml:space="preserve">1. </w:t>
      </w:r>
      <w:r w:rsidR="004F560E" w:rsidRPr="00535813">
        <w:rPr>
          <w:rStyle w:val="Stark"/>
          <w:b w:val="0"/>
          <w:bCs w:val="0"/>
        </w:rPr>
        <w:t>S</w:t>
      </w:r>
      <w:r w:rsidR="00BE2B84" w:rsidRPr="00535813">
        <w:rPr>
          <w:rStyle w:val="Stark"/>
          <w:b w:val="0"/>
          <w:bCs w:val="0"/>
        </w:rPr>
        <w:t>ammankalla</w:t>
      </w:r>
      <w:r w:rsidR="004F560E" w:rsidRPr="008F4100">
        <w:rPr>
          <w:rStyle w:val="Stark"/>
          <w:b w:val="0"/>
          <w:bCs w:val="0"/>
        </w:rPr>
        <w:t xml:space="preserve"> krisgruppen</w:t>
      </w:r>
      <w:bookmarkEnd w:id="12"/>
    </w:p>
    <w:p w14:paraId="225FC80A" w14:textId="0DBF3FD0" w:rsidR="006F44C0" w:rsidRDefault="004F560E" w:rsidP="006D63A0">
      <w:r w:rsidRPr="006D63A0">
        <w:rPr>
          <w:rStyle w:val="Stark"/>
          <w:b w:val="0"/>
          <w:bCs w:val="0"/>
        </w:rPr>
        <w:t xml:space="preserve">Ordförande kallar samman krisgruppen till </w:t>
      </w:r>
      <w:r w:rsidR="00DB6988">
        <w:rPr>
          <w:rStyle w:val="Stark"/>
          <w:b w:val="0"/>
          <w:bCs w:val="0"/>
        </w:rPr>
        <w:t>föreningens lokal eller via annat forum.</w:t>
      </w:r>
      <w:r w:rsidR="00D6673B">
        <w:rPr>
          <w:rStyle w:val="Stark"/>
          <w:b w:val="0"/>
          <w:bCs w:val="0"/>
        </w:rPr>
        <w:br/>
      </w:r>
      <w:r w:rsidR="00F6446C" w:rsidRPr="004626C0">
        <w:t>Rollerna förtydligas</w:t>
      </w:r>
      <w:r w:rsidR="00F6446C">
        <w:t xml:space="preserve"> inom gruppen. Om krisgruppen behöver kompletteras med externa personer tillfrågas dessa.</w:t>
      </w:r>
    </w:p>
    <w:p w14:paraId="3E032CAE" w14:textId="77777777" w:rsidR="0050007B" w:rsidRDefault="0050007B" w:rsidP="0004346B">
      <w:pPr>
        <w:pStyle w:val="Liststycke"/>
        <w:rPr>
          <w:rStyle w:val="Stark"/>
        </w:rPr>
      </w:pPr>
    </w:p>
    <w:p w14:paraId="0FFC7285" w14:textId="31C521A6" w:rsidR="00780E8C" w:rsidRDefault="006F44C0" w:rsidP="00E41A92">
      <w:pPr>
        <w:pStyle w:val="Rubrik3"/>
        <w:rPr>
          <w:rStyle w:val="Stark"/>
          <w:b w:val="0"/>
          <w:bCs w:val="0"/>
        </w:rPr>
      </w:pPr>
      <w:bookmarkStart w:id="13" w:name="_Toc207280438"/>
      <w:r w:rsidRPr="008F4100">
        <w:rPr>
          <w:rStyle w:val="Stark"/>
          <w:b w:val="0"/>
          <w:bCs w:val="0"/>
        </w:rPr>
        <w:t xml:space="preserve">2. </w:t>
      </w:r>
      <w:r w:rsidRPr="004B4779">
        <w:t>Inventera krisen</w:t>
      </w:r>
      <w:bookmarkEnd w:id="13"/>
    </w:p>
    <w:p w14:paraId="4DA0B6F3" w14:textId="4FA29D05" w:rsidR="00D6673B" w:rsidRDefault="00D6673B" w:rsidP="00D6673B">
      <w:r w:rsidRPr="00381D60">
        <w:rPr>
          <w:rStyle w:val="Stark"/>
          <w:rFonts w:ascii="Arial Black" w:hAnsi="Arial Black"/>
          <w:b w:val="0"/>
          <w:bCs w:val="0"/>
          <w:noProof/>
          <w:sz w:val="20"/>
          <w:szCs w:val="20"/>
        </w:rPr>
        <mc:AlternateContent>
          <mc:Choice Requires="wps">
            <w:drawing>
              <wp:anchor distT="45720" distB="45720" distL="114300" distR="114300" simplePos="0" relativeHeight="251659776" behindDoc="0" locked="0" layoutInCell="1" allowOverlap="1" wp14:anchorId="01D44867" wp14:editId="1A17384F">
                <wp:simplePos x="0" y="0"/>
                <wp:positionH relativeFrom="margin">
                  <wp:posOffset>2540</wp:posOffset>
                </wp:positionH>
                <wp:positionV relativeFrom="paragraph">
                  <wp:posOffset>467995</wp:posOffset>
                </wp:positionV>
                <wp:extent cx="5581650" cy="2006600"/>
                <wp:effectExtent l="0" t="0" r="19050" b="12700"/>
                <wp:wrapThrough wrapText="bothSides">
                  <wp:wrapPolygon edited="0">
                    <wp:start x="0" y="0"/>
                    <wp:lineTo x="0" y="21532"/>
                    <wp:lineTo x="21600" y="21532"/>
                    <wp:lineTo x="21600" y="0"/>
                    <wp:lineTo x="0" y="0"/>
                  </wp:wrapPolygon>
                </wp:wrapThrough>
                <wp:docPr id="16937965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006600"/>
                        </a:xfrm>
                        <a:prstGeom prst="rect">
                          <a:avLst/>
                        </a:prstGeom>
                        <a:noFill/>
                        <a:ln w="9525">
                          <a:solidFill>
                            <a:schemeClr val="tx1"/>
                          </a:solidFill>
                          <a:miter lim="800000"/>
                          <a:headEnd/>
                          <a:tailEnd/>
                        </a:ln>
                      </wps:spPr>
                      <wps:txbx>
                        <w:txbxContent>
                          <w:p w14:paraId="59CE766F" w14:textId="6B14F7CD" w:rsidR="00780E8C" w:rsidRDefault="00780E8C"/>
                          <w:p w14:paraId="4B5CF60E" w14:textId="77777777" w:rsidR="00D6673B" w:rsidRDefault="00D667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44867" id="_x0000_s1029" type="#_x0000_t202" style="position:absolute;margin-left:.2pt;margin-top:36.85pt;width:439.5pt;height:158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" filled="f" strokecolor="black [3213]">
                <v:textbox>
                  <w:txbxContent>
                    <w:p w14:paraId="59CE766F" w14:textId="6B14F7CD" w:rsidR="00780E8C" w:rsidRDefault="00780E8C"/>
                    <w:p w14:paraId="4B5CF60E" w14:textId="77777777" w:rsidR="00D6673B" w:rsidRDefault="00D6673B"/>
                  </w:txbxContent>
                </v:textbox>
                <w10:wrap type="through" anchorx="margin"/>
              </v:shape>
            </w:pict>
          </mc:Fallback>
        </mc:AlternateContent>
      </w:r>
      <w:r w:rsidRPr="00381D60">
        <w:rPr>
          <w:rFonts w:ascii="Arial Black" w:hAnsi="Arial Black"/>
          <w:b/>
          <w:bCs/>
          <w:sz w:val="20"/>
          <w:szCs w:val="20"/>
        </w:rPr>
        <w:t>Vad har hänt? Vilka är inblandade?</w:t>
      </w:r>
      <w:r>
        <w:br/>
        <w:t>(OBS! Överlåt utredande arbete till polis och socialtjänst!)</w:t>
      </w:r>
    </w:p>
    <w:p w14:paraId="2009E20F" w14:textId="7B357947" w:rsidR="00780E8C" w:rsidRDefault="00780E8C" w:rsidP="00AC6486">
      <w:pPr>
        <w:rPr>
          <w:rStyle w:val="Stark"/>
          <w:b w:val="0"/>
          <w:bCs w:val="0"/>
        </w:rPr>
      </w:pPr>
    </w:p>
    <w:p w14:paraId="1BA36685" w14:textId="2C6EA162" w:rsidR="00565EE1" w:rsidRDefault="00344502" w:rsidP="00AC6486">
      <w:pPr>
        <w:rPr>
          <w:rStyle w:val="Stark"/>
          <w:b w:val="0"/>
          <w:bCs w:val="0"/>
        </w:rPr>
      </w:pPr>
      <w:r w:rsidRPr="006F44C0">
        <w:rPr>
          <w:rStyle w:val="Stark"/>
          <w:noProof/>
        </w:rPr>
        <mc:AlternateContent>
          <mc:Choice Requires="wps">
            <w:drawing>
              <wp:anchor distT="45720" distB="45720" distL="114300" distR="114300" simplePos="0" relativeHeight="251657728" behindDoc="0" locked="0" layoutInCell="1" allowOverlap="1" wp14:anchorId="610F64EE" wp14:editId="0260B2A7">
                <wp:simplePos x="0" y="0"/>
                <wp:positionH relativeFrom="column">
                  <wp:posOffset>-140970</wp:posOffset>
                </wp:positionH>
                <wp:positionV relativeFrom="paragraph">
                  <wp:posOffset>360045</wp:posOffset>
                </wp:positionV>
                <wp:extent cx="2735580" cy="2458085"/>
                <wp:effectExtent l="0" t="0" r="7620" b="0"/>
                <wp:wrapThrough wrapText="bothSides">
                  <wp:wrapPolygon edited="0">
                    <wp:start x="0" y="0"/>
                    <wp:lineTo x="0" y="21427"/>
                    <wp:lineTo x="21510" y="21427"/>
                    <wp:lineTo x="21510" y="0"/>
                    <wp:lineTo x="0" y="0"/>
                  </wp:wrapPolygon>
                </wp:wrapThrough>
                <wp:docPr id="180507373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2458085"/>
                        </a:xfrm>
                        <a:prstGeom prst="rect">
                          <a:avLst/>
                        </a:prstGeom>
                        <a:solidFill>
                          <a:schemeClr val="tx2">
                            <a:lumMod val="90000"/>
                            <a:lumOff val="10000"/>
                          </a:schemeClr>
                        </a:solidFill>
                        <a:ln w="9525">
                          <a:noFill/>
                          <a:miter lim="800000"/>
                          <a:headEnd/>
                          <a:tailEnd/>
                        </a:ln>
                      </wps:spPr>
                      <wps:txbx>
                        <w:txbxContent>
                          <w:p w14:paraId="6D46B1AE" w14:textId="34E3C534" w:rsidR="007E4A1B" w:rsidRDefault="00AF646A" w:rsidP="00AF646A">
                            <w:pPr>
                              <w:rPr>
                                <w:rFonts w:ascii="Arial Black" w:hAnsi="Arial Black"/>
                                <w:color w:val="FFFFFF" w:themeColor="background1"/>
                                <w:sz w:val="16"/>
                                <w:szCs w:val="16"/>
                              </w:rPr>
                            </w:pPr>
                            <w:r w:rsidRPr="004066A6">
                              <w:rPr>
                                <w:rFonts w:ascii="Arial Black" w:hAnsi="Arial Black"/>
                                <w:color w:val="FFFFFF" w:themeColor="background1"/>
                                <w:sz w:val="16"/>
                                <w:szCs w:val="16"/>
                              </w:rPr>
                              <w:t xml:space="preserve">Ska den kommunala POSOM - gruppen aktiveras för att bidra med stödjande </w:t>
                            </w:r>
                            <w:r w:rsidR="004066A6" w:rsidRPr="004066A6">
                              <w:rPr>
                                <w:rFonts w:ascii="Arial Black" w:hAnsi="Arial Black"/>
                                <w:color w:val="FFFFFF" w:themeColor="background1"/>
                                <w:sz w:val="16"/>
                                <w:szCs w:val="16"/>
                              </w:rPr>
                              <w:t xml:space="preserve">insatser? </w:t>
                            </w:r>
                            <w:r w:rsidR="004066A6">
                              <w:rPr>
                                <w:rFonts w:ascii="Arial Black" w:hAnsi="Arial Black"/>
                                <w:color w:val="FFFFFF" w:themeColor="background1"/>
                                <w:sz w:val="16"/>
                                <w:szCs w:val="16"/>
                              </w:rPr>
                              <w:br/>
                            </w:r>
                            <w:r w:rsidR="004066A6" w:rsidRPr="004066A6">
                              <w:rPr>
                                <w:rFonts w:ascii="Arial Black" w:hAnsi="Arial Black"/>
                                <w:color w:val="FFFFFF" w:themeColor="background1"/>
                                <w:sz w:val="16"/>
                                <w:szCs w:val="16"/>
                              </w:rPr>
                              <w:t>Vid</w:t>
                            </w:r>
                            <w:r w:rsidRPr="004066A6">
                              <w:rPr>
                                <w:rFonts w:ascii="Arial Black" w:hAnsi="Arial Black"/>
                                <w:color w:val="FFFFFF" w:themeColor="background1"/>
                                <w:sz w:val="16"/>
                                <w:szCs w:val="16"/>
                              </w:rPr>
                              <w:t xml:space="preserve"> en särskild händelse kontaktas ansvarig för POSOM i </w:t>
                            </w:r>
                            <w:r w:rsidR="00FE1254">
                              <w:rPr>
                                <w:rFonts w:ascii="Arial Black" w:hAnsi="Arial Black"/>
                                <w:color w:val="FFFFFF" w:themeColor="background1"/>
                                <w:sz w:val="16"/>
                                <w:szCs w:val="16"/>
                              </w:rPr>
                              <w:t>kommunen</w:t>
                            </w:r>
                            <w:r w:rsidRPr="004066A6">
                              <w:rPr>
                                <w:rFonts w:ascii="Arial Black" w:hAnsi="Arial Black"/>
                                <w:color w:val="FFFFFF" w:themeColor="background1"/>
                                <w:sz w:val="16"/>
                                <w:szCs w:val="16"/>
                              </w:rPr>
                              <w:t xml:space="preserve"> av tjänsteman i beredskap (TIB) för att man ska kunna göra en bedömning om</w:t>
                            </w:r>
                            <w:r w:rsidRPr="004066A6">
                              <w:rPr>
                                <w:rFonts w:ascii="Arial Black" w:hAnsi="Arial Black"/>
                                <w:color w:val="FFFFFF" w:themeColor="background1"/>
                              </w:rPr>
                              <w:t xml:space="preserve"> </w:t>
                            </w:r>
                            <w:r w:rsidRPr="004066A6">
                              <w:rPr>
                                <w:rFonts w:ascii="Arial Black" w:hAnsi="Arial Black"/>
                                <w:color w:val="FFFFFF" w:themeColor="background1"/>
                                <w:sz w:val="16"/>
                                <w:szCs w:val="16"/>
                              </w:rPr>
                              <w:t>POSOM ska aktiveras.</w:t>
                            </w:r>
                            <w:r w:rsidR="00FB6A54">
                              <w:rPr>
                                <w:rFonts w:ascii="Arial Black" w:hAnsi="Arial Black"/>
                                <w:color w:val="FFFFFF" w:themeColor="background1"/>
                                <w:sz w:val="16"/>
                                <w:szCs w:val="16"/>
                              </w:rPr>
                              <w:t xml:space="preserve"> (</w:t>
                            </w:r>
                            <w:r w:rsidRPr="004066A6">
                              <w:rPr>
                                <w:rFonts w:ascii="Arial Black" w:hAnsi="Arial Black"/>
                                <w:color w:val="FFFFFF" w:themeColor="background1"/>
                                <w:sz w:val="16"/>
                                <w:szCs w:val="16"/>
                              </w:rPr>
                              <w:t>POSOM står för psykiskt oc</w:t>
                            </w:r>
                            <w:r w:rsidR="007E4A1B">
                              <w:rPr>
                                <w:rFonts w:ascii="Arial Black" w:hAnsi="Arial Black"/>
                                <w:color w:val="FFFFFF" w:themeColor="background1"/>
                                <w:sz w:val="16"/>
                                <w:szCs w:val="16"/>
                              </w:rPr>
                              <w:t xml:space="preserve">h </w:t>
                            </w:r>
                            <w:r w:rsidRPr="004066A6">
                              <w:rPr>
                                <w:rFonts w:ascii="Arial Black" w:hAnsi="Arial Black"/>
                                <w:color w:val="FFFFFF" w:themeColor="background1"/>
                                <w:sz w:val="16"/>
                                <w:szCs w:val="16"/>
                              </w:rPr>
                              <w:t>socialt</w:t>
                            </w:r>
                            <w:r w:rsidR="00D23066">
                              <w:rPr>
                                <w:rFonts w:ascii="Arial Black" w:hAnsi="Arial Black"/>
                                <w:color w:val="FFFFFF" w:themeColor="background1"/>
                                <w:sz w:val="16"/>
                                <w:szCs w:val="16"/>
                              </w:rPr>
                              <w:t xml:space="preserve"> </w:t>
                            </w:r>
                            <w:r w:rsidR="00FB6A54">
                              <w:rPr>
                                <w:rFonts w:ascii="Arial Black" w:hAnsi="Arial Black"/>
                                <w:color w:val="FFFFFF" w:themeColor="background1"/>
                                <w:sz w:val="16"/>
                                <w:szCs w:val="16"/>
                              </w:rPr>
                              <w:t>o</w:t>
                            </w:r>
                            <w:r w:rsidR="005D60D6" w:rsidRPr="004066A6">
                              <w:rPr>
                                <w:rFonts w:ascii="Arial Black" w:hAnsi="Arial Black"/>
                                <w:color w:val="FFFFFF" w:themeColor="background1"/>
                                <w:sz w:val="16"/>
                                <w:szCs w:val="16"/>
                              </w:rPr>
                              <w:t>mhändertagande</w:t>
                            </w:r>
                            <w:r w:rsidR="00FB6A54">
                              <w:rPr>
                                <w:rFonts w:ascii="Arial Black" w:hAnsi="Arial Black"/>
                                <w:color w:val="FFFFFF" w:themeColor="background1"/>
                                <w:sz w:val="16"/>
                                <w:szCs w:val="16"/>
                              </w:rPr>
                              <w:t>)</w:t>
                            </w:r>
                          </w:p>
                          <w:p w14:paraId="743A9B4D" w14:textId="6FE2DD0A" w:rsidR="00AF646A" w:rsidRPr="004066A6" w:rsidRDefault="005D60D6" w:rsidP="00AF646A">
                            <w:pPr>
                              <w:rPr>
                                <w:rFonts w:ascii="Arial Black" w:hAnsi="Arial Black"/>
                                <w:color w:val="FFFFFF" w:themeColor="background1"/>
                                <w:sz w:val="16"/>
                                <w:szCs w:val="16"/>
                              </w:rPr>
                            </w:pPr>
                            <w:r w:rsidRPr="004066A6">
                              <w:rPr>
                                <w:rFonts w:ascii="Arial Black" w:hAnsi="Arial Black"/>
                                <w:color w:val="FFFFFF" w:themeColor="background1"/>
                                <w:sz w:val="16"/>
                                <w:szCs w:val="16"/>
                              </w:rPr>
                              <w:t>Kommunala</w:t>
                            </w:r>
                            <w:r w:rsidR="00AF646A" w:rsidRPr="004066A6">
                              <w:rPr>
                                <w:rFonts w:ascii="Arial Black" w:hAnsi="Arial Black"/>
                                <w:color w:val="FFFFFF" w:themeColor="background1"/>
                                <w:sz w:val="16"/>
                                <w:szCs w:val="16"/>
                              </w:rPr>
                              <w:t xml:space="preserve"> POSOM-gruppen består ofta av representanter från socialtjänsten, polisen, skolan,</w:t>
                            </w:r>
                            <w:r w:rsidR="00AF646A" w:rsidRPr="004066A6">
                              <w:rPr>
                                <w:rFonts w:ascii="Arial Black" w:hAnsi="Arial Black"/>
                                <w:color w:val="FFFFFF" w:themeColor="background1"/>
                              </w:rPr>
                              <w:t xml:space="preserve"> </w:t>
                            </w:r>
                            <w:r w:rsidR="00AF646A" w:rsidRPr="004066A6">
                              <w:rPr>
                                <w:rFonts w:ascii="Arial Black" w:hAnsi="Arial Black"/>
                                <w:color w:val="FFFFFF" w:themeColor="background1"/>
                                <w:sz w:val="16"/>
                                <w:szCs w:val="16"/>
                              </w:rPr>
                              <w:t>frivilligorganisationer och kyrkan.</w:t>
                            </w:r>
                          </w:p>
                          <w:p w14:paraId="74B0842E" w14:textId="26918483" w:rsidR="009F72D8" w:rsidRPr="00381D60" w:rsidRDefault="009F72D8">
                            <w:pPr>
                              <w:rPr>
                                <w:color w:val="FFFFFF" w:themeColor="background1"/>
                                <w:sz w:val="16"/>
                                <w:szCs w:val="16"/>
                              </w:rPr>
                            </w:pPr>
                          </w:p>
                        </w:txbxContent>
                      </wps:txbx>
                      <wps:bodyPr rot="0" vert="horz" wrap="square" lIns="270000" tIns="90000" rIns="27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F64EE" id="_x0000_s1030" type="#_x0000_t202" style="position:absolute;margin-left:-11.1pt;margin-top:28.35pt;width:215.4pt;height:193.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" fillcolor="#153e64 [2911]" stroked="f">
                <v:textbox inset="7.5mm,2.5mm,7.5mm">
                  <w:txbxContent>
                    <w:p w14:paraId="6D46B1AE" w14:textId="34E3C534" w:rsidR="007E4A1B" w:rsidRDefault="00AF646A" w:rsidP="00AF646A">
                      <w:pPr>
                        <w:rPr>
                          <w:rFonts w:ascii="Arial Black" w:hAnsi="Arial Black"/>
                          <w:color w:val="FFFFFF" w:themeColor="background1"/>
                          <w:sz w:val="16"/>
                          <w:szCs w:val="16"/>
                        </w:rPr>
                      </w:pPr>
                      <w:r w:rsidRPr="004066A6">
                        <w:rPr>
                          <w:rFonts w:ascii="Arial Black" w:hAnsi="Arial Black"/>
                          <w:color w:val="FFFFFF" w:themeColor="background1"/>
                          <w:sz w:val="16"/>
                          <w:szCs w:val="16"/>
                        </w:rPr>
                        <w:t xml:space="preserve">Ska den kommunala POSOM - gruppen aktiveras för att bidra med stödjande </w:t>
                      </w:r>
                      <w:r w:rsidR="004066A6" w:rsidRPr="004066A6">
                        <w:rPr>
                          <w:rFonts w:ascii="Arial Black" w:hAnsi="Arial Black"/>
                          <w:color w:val="FFFFFF" w:themeColor="background1"/>
                          <w:sz w:val="16"/>
                          <w:szCs w:val="16"/>
                        </w:rPr>
                        <w:t xml:space="preserve">insatser? </w:t>
                      </w:r>
                      <w:r w:rsidR="004066A6">
                        <w:rPr>
                          <w:rFonts w:ascii="Arial Black" w:hAnsi="Arial Black"/>
                          <w:color w:val="FFFFFF" w:themeColor="background1"/>
                          <w:sz w:val="16"/>
                          <w:szCs w:val="16"/>
                        </w:rPr>
                        <w:br/>
                      </w:r>
                      <w:r w:rsidR="004066A6" w:rsidRPr="004066A6">
                        <w:rPr>
                          <w:rFonts w:ascii="Arial Black" w:hAnsi="Arial Black"/>
                          <w:color w:val="FFFFFF" w:themeColor="background1"/>
                          <w:sz w:val="16"/>
                          <w:szCs w:val="16"/>
                        </w:rPr>
                        <w:t>Vid</w:t>
                      </w:r>
                      <w:r w:rsidRPr="004066A6">
                        <w:rPr>
                          <w:rFonts w:ascii="Arial Black" w:hAnsi="Arial Black"/>
                          <w:color w:val="FFFFFF" w:themeColor="background1"/>
                          <w:sz w:val="16"/>
                          <w:szCs w:val="16"/>
                        </w:rPr>
                        <w:t xml:space="preserve"> en särskild händelse kontaktas ansvarig för POSOM i </w:t>
                      </w:r>
                      <w:r w:rsidR="00FE1254">
                        <w:rPr>
                          <w:rFonts w:ascii="Arial Black" w:hAnsi="Arial Black"/>
                          <w:color w:val="FFFFFF" w:themeColor="background1"/>
                          <w:sz w:val="16"/>
                          <w:szCs w:val="16"/>
                        </w:rPr>
                        <w:t>kommunen</w:t>
                      </w:r>
                      <w:r w:rsidRPr="004066A6">
                        <w:rPr>
                          <w:rFonts w:ascii="Arial Black" w:hAnsi="Arial Black"/>
                          <w:color w:val="FFFFFF" w:themeColor="background1"/>
                          <w:sz w:val="16"/>
                          <w:szCs w:val="16"/>
                        </w:rPr>
                        <w:t xml:space="preserve"> av tjänsteman i beredskap (TIB) för att man ska kunna göra en bedömning om</w:t>
                      </w:r>
                      <w:r w:rsidRPr="004066A6">
                        <w:rPr>
                          <w:rFonts w:ascii="Arial Black" w:hAnsi="Arial Black"/>
                          <w:color w:val="FFFFFF" w:themeColor="background1"/>
                        </w:rPr>
                        <w:t xml:space="preserve"> </w:t>
                      </w:r>
                      <w:r w:rsidRPr="004066A6">
                        <w:rPr>
                          <w:rFonts w:ascii="Arial Black" w:hAnsi="Arial Black"/>
                          <w:color w:val="FFFFFF" w:themeColor="background1"/>
                          <w:sz w:val="16"/>
                          <w:szCs w:val="16"/>
                        </w:rPr>
                        <w:t>POSOM ska aktiveras.</w:t>
                      </w:r>
                      <w:r w:rsidR="00FB6A54">
                        <w:rPr>
                          <w:rFonts w:ascii="Arial Black" w:hAnsi="Arial Black"/>
                          <w:color w:val="FFFFFF" w:themeColor="background1"/>
                          <w:sz w:val="16"/>
                          <w:szCs w:val="16"/>
                        </w:rPr>
                        <w:t xml:space="preserve"> (</w:t>
                      </w:r>
                      <w:r w:rsidRPr="004066A6">
                        <w:rPr>
                          <w:rFonts w:ascii="Arial Black" w:hAnsi="Arial Black"/>
                          <w:color w:val="FFFFFF" w:themeColor="background1"/>
                          <w:sz w:val="16"/>
                          <w:szCs w:val="16"/>
                        </w:rPr>
                        <w:t>POSOM står för psykiskt oc</w:t>
                      </w:r>
                      <w:r w:rsidR="007E4A1B">
                        <w:rPr>
                          <w:rFonts w:ascii="Arial Black" w:hAnsi="Arial Black"/>
                          <w:color w:val="FFFFFF" w:themeColor="background1"/>
                          <w:sz w:val="16"/>
                          <w:szCs w:val="16"/>
                        </w:rPr>
                        <w:t xml:space="preserve">h </w:t>
                      </w:r>
                      <w:r w:rsidRPr="004066A6">
                        <w:rPr>
                          <w:rFonts w:ascii="Arial Black" w:hAnsi="Arial Black"/>
                          <w:color w:val="FFFFFF" w:themeColor="background1"/>
                          <w:sz w:val="16"/>
                          <w:szCs w:val="16"/>
                        </w:rPr>
                        <w:t>socialt</w:t>
                      </w:r>
                      <w:r w:rsidR="00D23066">
                        <w:rPr>
                          <w:rFonts w:ascii="Arial Black" w:hAnsi="Arial Black"/>
                          <w:color w:val="FFFFFF" w:themeColor="background1"/>
                          <w:sz w:val="16"/>
                          <w:szCs w:val="16"/>
                        </w:rPr>
                        <w:t xml:space="preserve"> </w:t>
                      </w:r>
                      <w:r w:rsidR="00FB6A54">
                        <w:rPr>
                          <w:rFonts w:ascii="Arial Black" w:hAnsi="Arial Black"/>
                          <w:color w:val="FFFFFF" w:themeColor="background1"/>
                          <w:sz w:val="16"/>
                          <w:szCs w:val="16"/>
                        </w:rPr>
                        <w:t>o</w:t>
                      </w:r>
                      <w:r w:rsidR="005D60D6" w:rsidRPr="004066A6">
                        <w:rPr>
                          <w:rFonts w:ascii="Arial Black" w:hAnsi="Arial Black"/>
                          <w:color w:val="FFFFFF" w:themeColor="background1"/>
                          <w:sz w:val="16"/>
                          <w:szCs w:val="16"/>
                        </w:rPr>
                        <w:t>mhändertagande</w:t>
                      </w:r>
                      <w:r w:rsidR="00FB6A54">
                        <w:rPr>
                          <w:rFonts w:ascii="Arial Black" w:hAnsi="Arial Black"/>
                          <w:color w:val="FFFFFF" w:themeColor="background1"/>
                          <w:sz w:val="16"/>
                          <w:szCs w:val="16"/>
                        </w:rPr>
                        <w:t>)</w:t>
                      </w:r>
                    </w:p>
                    <w:p w14:paraId="743A9B4D" w14:textId="6FE2DD0A" w:rsidR="00AF646A" w:rsidRPr="004066A6" w:rsidRDefault="005D60D6" w:rsidP="00AF646A">
                      <w:pPr>
                        <w:rPr>
                          <w:rFonts w:ascii="Arial Black" w:hAnsi="Arial Black"/>
                          <w:color w:val="FFFFFF" w:themeColor="background1"/>
                          <w:sz w:val="16"/>
                          <w:szCs w:val="16"/>
                        </w:rPr>
                      </w:pPr>
                      <w:r w:rsidRPr="004066A6">
                        <w:rPr>
                          <w:rFonts w:ascii="Arial Black" w:hAnsi="Arial Black"/>
                          <w:color w:val="FFFFFF" w:themeColor="background1"/>
                          <w:sz w:val="16"/>
                          <w:szCs w:val="16"/>
                        </w:rPr>
                        <w:t>Kommunala</w:t>
                      </w:r>
                      <w:r w:rsidR="00AF646A" w:rsidRPr="004066A6">
                        <w:rPr>
                          <w:rFonts w:ascii="Arial Black" w:hAnsi="Arial Black"/>
                          <w:color w:val="FFFFFF" w:themeColor="background1"/>
                          <w:sz w:val="16"/>
                          <w:szCs w:val="16"/>
                        </w:rPr>
                        <w:t xml:space="preserve"> POSOM-gruppen består ofta av representanter från socialtjänsten, polisen, skolan,</w:t>
                      </w:r>
                      <w:r w:rsidR="00AF646A" w:rsidRPr="004066A6">
                        <w:rPr>
                          <w:rFonts w:ascii="Arial Black" w:hAnsi="Arial Black"/>
                          <w:color w:val="FFFFFF" w:themeColor="background1"/>
                        </w:rPr>
                        <w:t xml:space="preserve"> </w:t>
                      </w:r>
                      <w:r w:rsidR="00AF646A" w:rsidRPr="004066A6">
                        <w:rPr>
                          <w:rFonts w:ascii="Arial Black" w:hAnsi="Arial Black"/>
                          <w:color w:val="FFFFFF" w:themeColor="background1"/>
                          <w:sz w:val="16"/>
                          <w:szCs w:val="16"/>
                        </w:rPr>
                        <w:t>frivilligorganisationer och kyrkan.</w:t>
                      </w:r>
                    </w:p>
                    <w:p w14:paraId="74B0842E" w14:textId="26918483" w:rsidR="009F72D8" w:rsidRPr="00381D60" w:rsidRDefault="009F72D8">
                      <w:pPr>
                        <w:rPr>
                          <w:color w:val="FFFFFF" w:themeColor="background1"/>
                          <w:sz w:val="16"/>
                          <w:szCs w:val="16"/>
                        </w:rPr>
                      </w:pPr>
                    </w:p>
                  </w:txbxContent>
                </v:textbox>
                <w10:wrap type="through"/>
              </v:shape>
            </w:pict>
          </mc:Fallback>
        </mc:AlternateContent>
      </w:r>
      <w:r w:rsidR="00381D60" w:rsidRPr="006F44C0">
        <w:rPr>
          <w:rStyle w:val="Stark"/>
          <w:noProof/>
        </w:rPr>
        <mc:AlternateContent>
          <mc:Choice Requires="wps">
            <w:drawing>
              <wp:anchor distT="45720" distB="45720" distL="114300" distR="114300" simplePos="0" relativeHeight="251654656" behindDoc="0" locked="0" layoutInCell="1" allowOverlap="1" wp14:anchorId="21434428" wp14:editId="4293E777">
                <wp:simplePos x="0" y="0"/>
                <wp:positionH relativeFrom="column">
                  <wp:posOffset>2935605</wp:posOffset>
                </wp:positionH>
                <wp:positionV relativeFrom="paragraph">
                  <wp:posOffset>348615</wp:posOffset>
                </wp:positionV>
                <wp:extent cx="2633345" cy="1270000"/>
                <wp:effectExtent l="0" t="0" r="0" b="6350"/>
                <wp:wrapThrough wrapText="bothSides">
                  <wp:wrapPolygon edited="0">
                    <wp:start x="0" y="0"/>
                    <wp:lineTo x="0" y="21384"/>
                    <wp:lineTo x="21407" y="21384"/>
                    <wp:lineTo x="21407" y="0"/>
                    <wp:lineTo x="0" y="0"/>
                  </wp:wrapPolygon>
                </wp:wrapThrough>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1270000"/>
                        </a:xfrm>
                        <a:prstGeom prst="rect">
                          <a:avLst/>
                        </a:prstGeom>
                        <a:solidFill>
                          <a:schemeClr val="tx2">
                            <a:lumMod val="90000"/>
                            <a:lumOff val="10000"/>
                          </a:schemeClr>
                        </a:solidFill>
                        <a:ln w="9525">
                          <a:noFill/>
                          <a:miter lim="800000"/>
                          <a:headEnd/>
                          <a:tailEnd/>
                        </a:ln>
                      </wps:spPr>
                      <wps:txbx>
                        <w:txbxContent>
                          <w:p w14:paraId="79C3F26D" w14:textId="30569DB3" w:rsidR="009F72D8" w:rsidRPr="00381D60" w:rsidRDefault="009F72D8" w:rsidP="00381D60">
                            <w:pPr>
                              <w:spacing w:before="120" w:after="0"/>
                              <w:jc w:val="center"/>
                              <w:rPr>
                                <w:rFonts w:ascii="Arial Black" w:hAnsi="Arial Black"/>
                                <w:b/>
                                <w:bCs/>
                                <w:color w:val="FFFFFF" w:themeColor="background1"/>
                                <w:sz w:val="16"/>
                                <w:szCs w:val="16"/>
                              </w:rPr>
                            </w:pPr>
                            <w:r w:rsidRPr="00381D60">
                              <w:rPr>
                                <w:rFonts w:ascii="Arial Black" w:hAnsi="Arial Black"/>
                                <w:b/>
                                <w:bCs/>
                                <w:color w:val="FFFFFF" w:themeColor="background1"/>
                                <w:sz w:val="16"/>
                                <w:szCs w:val="16"/>
                              </w:rPr>
                              <w:t>Kan BRIS Idrottsledartelefon ge krisgruppen ett första stöd i ärendet? (Professionell vägledning för idrottsledare i verksamheter med barn upp till 18 år).</w:t>
                            </w:r>
                            <w:r w:rsidR="0017460E" w:rsidRPr="00381D60">
                              <w:rPr>
                                <w:rFonts w:ascii="Arial Black" w:hAnsi="Arial Black"/>
                                <w:b/>
                                <w:bCs/>
                                <w:color w:val="FFFFFF" w:themeColor="background1"/>
                                <w:sz w:val="16"/>
                                <w:szCs w:val="16"/>
                              </w:rPr>
                              <w:t xml:space="preserve"> </w:t>
                            </w:r>
                            <w:r w:rsidR="00381D60">
                              <w:rPr>
                                <w:rFonts w:ascii="Arial Black" w:hAnsi="Arial Black"/>
                                <w:b/>
                                <w:bCs/>
                                <w:color w:val="FFFFFF" w:themeColor="background1"/>
                                <w:sz w:val="16"/>
                                <w:szCs w:val="16"/>
                              </w:rPr>
                              <w:br/>
                            </w:r>
                            <w:r w:rsidRPr="00381D60">
                              <w:rPr>
                                <w:rFonts w:ascii="Arial Black" w:hAnsi="Arial Black"/>
                                <w:b/>
                                <w:bCs/>
                                <w:color w:val="FFFFFF" w:themeColor="background1"/>
                                <w:sz w:val="16"/>
                                <w:szCs w:val="16"/>
                              </w:rPr>
                              <w:t>Telefon: 077-440 00 42.</w:t>
                            </w:r>
                            <w:r w:rsidRPr="00381D60">
                              <w:rPr>
                                <w:rFonts w:ascii="Arial Black" w:hAnsi="Arial Black"/>
                                <w:b/>
                                <w:bCs/>
                                <w:color w:val="FFFFFF" w:themeColor="background1"/>
                                <w:sz w:val="16"/>
                                <w:szCs w:val="16"/>
                              </w:rPr>
                              <w:br/>
                            </w:r>
                          </w:p>
                        </w:txbxContent>
                      </wps:txbx>
                      <wps:bodyPr rot="0" vert="horz" wrap="square" lIns="270000" tIns="90000" rIns="270000" bIns="90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34428" id="_x0000_s1031" type="#_x0000_t202" style="position:absolute;margin-left:231.15pt;margin-top:27.45pt;width:207.35pt;height:100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" fillcolor="#153e64 [2911]" stroked="f">
                <v:textbox inset="7.5mm,2.5mm,7.5mm,2.5mm">
                  <w:txbxContent>
                    <w:p w14:paraId="79C3F26D" w14:textId="30569DB3" w:rsidR="009F72D8" w:rsidRPr="00381D60" w:rsidRDefault="009F72D8" w:rsidP="00381D60">
                      <w:pPr>
                        <w:spacing w:before="120" w:after="0"/>
                        <w:jc w:val="center"/>
                        <w:rPr>
                          <w:rFonts w:ascii="Arial Black" w:hAnsi="Arial Black"/>
                          <w:b/>
                          <w:bCs/>
                          <w:color w:val="FFFFFF" w:themeColor="background1"/>
                          <w:sz w:val="16"/>
                          <w:szCs w:val="16"/>
                        </w:rPr>
                      </w:pPr>
                      <w:r w:rsidRPr="00381D60">
                        <w:rPr>
                          <w:rFonts w:ascii="Arial Black" w:hAnsi="Arial Black"/>
                          <w:b/>
                          <w:bCs/>
                          <w:color w:val="FFFFFF" w:themeColor="background1"/>
                          <w:sz w:val="16"/>
                          <w:szCs w:val="16"/>
                        </w:rPr>
                        <w:t>Kan BRIS Idrottsledartelefon ge krisgruppen ett första stöd i ärendet? (Professionell vägledning för idrottsledare i verksamheter med barn upp till 18 år).</w:t>
                      </w:r>
                      <w:r w:rsidR="0017460E" w:rsidRPr="00381D60">
                        <w:rPr>
                          <w:rFonts w:ascii="Arial Black" w:hAnsi="Arial Black"/>
                          <w:b/>
                          <w:bCs/>
                          <w:color w:val="FFFFFF" w:themeColor="background1"/>
                          <w:sz w:val="16"/>
                          <w:szCs w:val="16"/>
                        </w:rPr>
                        <w:t xml:space="preserve"> </w:t>
                      </w:r>
                      <w:r w:rsidR="00381D60">
                        <w:rPr>
                          <w:rFonts w:ascii="Arial Black" w:hAnsi="Arial Black"/>
                          <w:b/>
                          <w:bCs/>
                          <w:color w:val="FFFFFF" w:themeColor="background1"/>
                          <w:sz w:val="16"/>
                          <w:szCs w:val="16"/>
                        </w:rPr>
                        <w:br/>
                      </w:r>
                      <w:r w:rsidRPr="00381D60">
                        <w:rPr>
                          <w:rFonts w:ascii="Arial Black" w:hAnsi="Arial Black"/>
                          <w:b/>
                          <w:bCs/>
                          <w:color w:val="FFFFFF" w:themeColor="background1"/>
                          <w:sz w:val="16"/>
                          <w:szCs w:val="16"/>
                        </w:rPr>
                        <w:t>Telefon: 077-440 00 42.</w:t>
                      </w:r>
                      <w:r w:rsidRPr="00381D60">
                        <w:rPr>
                          <w:rFonts w:ascii="Arial Black" w:hAnsi="Arial Black"/>
                          <w:b/>
                          <w:bCs/>
                          <w:color w:val="FFFFFF" w:themeColor="background1"/>
                          <w:sz w:val="16"/>
                          <w:szCs w:val="16"/>
                        </w:rPr>
                        <w:br/>
                      </w:r>
                    </w:p>
                  </w:txbxContent>
                </v:textbox>
                <w10:wrap type="through"/>
              </v:shape>
            </w:pict>
          </mc:Fallback>
        </mc:AlternateContent>
      </w:r>
      <w:r w:rsidR="00381D60" w:rsidRPr="006F44C0">
        <w:rPr>
          <w:rStyle w:val="Stark"/>
          <w:noProof/>
        </w:rPr>
        <mc:AlternateContent>
          <mc:Choice Requires="wps">
            <w:drawing>
              <wp:anchor distT="45720" distB="45720" distL="114300" distR="114300" simplePos="0" relativeHeight="251656704" behindDoc="0" locked="0" layoutInCell="1" allowOverlap="1" wp14:anchorId="6F6DCC7C" wp14:editId="727D5B2C">
                <wp:simplePos x="0" y="0"/>
                <wp:positionH relativeFrom="column">
                  <wp:posOffset>2935605</wp:posOffset>
                </wp:positionH>
                <wp:positionV relativeFrom="paragraph">
                  <wp:posOffset>1669415</wp:posOffset>
                </wp:positionV>
                <wp:extent cx="2633345" cy="1136650"/>
                <wp:effectExtent l="0" t="0" r="0" b="6350"/>
                <wp:wrapThrough wrapText="bothSides">
                  <wp:wrapPolygon edited="0">
                    <wp:start x="0" y="0"/>
                    <wp:lineTo x="0" y="21359"/>
                    <wp:lineTo x="21407" y="21359"/>
                    <wp:lineTo x="21407" y="0"/>
                    <wp:lineTo x="0" y="0"/>
                  </wp:wrapPolygon>
                </wp:wrapThrough>
                <wp:docPr id="203277823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1136650"/>
                        </a:xfrm>
                        <a:prstGeom prst="rect">
                          <a:avLst/>
                        </a:prstGeom>
                        <a:solidFill>
                          <a:schemeClr val="tx2">
                            <a:lumMod val="90000"/>
                            <a:lumOff val="10000"/>
                          </a:schemeClr>
                        </a:solidFill>
                        <a:ln w="9525">
                          <a:noFill/>
                          <a:miter lim="800000"/>
                          <a:headEnd/>
                          <a:tailEnd/>
                        </a:ln>
                      </wps:spPr>
                      <wps:txbx>
                        <w:txbxContent>
                          <w:p w14:paraId="4C6988F4" w14:textId="05EC9CD8" w:rsidR="009F72D8" w:rsidRPr="00381D60" w:rsidRDefault="009F72D8" w:rsidP="00381D60">
                            <w:pPr>
                              <w:spacing w:before="120" w:after="0"/>
                              <w:jc w:val="center"/>
                              <w:rPr>
                                <w:rFonts w:ascii="Arial Black" w:hAnsi="Arial Black"/>
                                <w:color w:val="FFFFFF" w:themeColor="background1"/>
                                <w:sz w:val="16"/>
                                <w:szCs w:val="16"/>
                              </w:rPr>
                            </w:pPr>
                            <w:r w:rsidRPr="00381D60">
                              <w:rPr>
                                <w:rFonts w:ascii="Arial Black" w:hAnsi="Arial Black"/>
                                <w:color w:val="FFFFFF" w:themeColor="background1"/>
                                <w:sz w:val="16"/>
                                <w:szCs w:val="16"/>
                              </w:rPr>
                              <w:t xml:space="preserve">Kan Idrottsombudsmannen kontaktas för rådgivning till krisgruppen? (Ärenden med koppling till idrottens värdegrund). </w:t>
                            </w:r>
                            <w:r w:rsidR="00381D60">
                              <w:rPr>
                                <w:rFonts w:ascii="Arial Black" w:hAnsi="Arial Black"/>
                                <w:color w:val="FFFFFF" w:themeColor="background1"/>
                                <w:sz w:val="16"/>
                                <w:szCs w:val="16"/>
                              </w:rPr>
                              <w:br/>
                            </w:r>
                            <w:r w:rsidRPr="00381D60">
                              <w:rPr>
                                <w:rFonts w:ascii="Arial Black" w:hAnsi="Arial Black"/>
                                <w:color w:val="FFFFFF" w:themeColor="background1"/>
                                <w:sz w:val="16"/>
                                <w:szCs w:val="16"/>
                              </w:rPr>
                              <w:t>Telefon: 08-627 40 10.</w:t>
                            </w:r>
                          </w:p>
                          <w:p w14:paraId="2E022DC1" w14:textId="57C9FF6E" w:rsidR="009F72D8" w:rsidRPr="00381D60" w:rsidRDefault="009F72D8">
                            <w:pPr>
                              <w:rPr>
                                <w:rFonts w:ascii="Arial Black" w:hAnsi="Arial Black"/>
                                <w:color w:val="FFFFFF" w:themeColor="background1"/>
                                <w:sz w:val="16"/>
                                <w:szCs w:val="16"/>
                              </w:rPr>
                            </w:pPr>
                          </w:p>
                        </w:txbxContent>
                      </wps:txbx>
                      <wps:bodyPr rot="0" vert="horz" wrap="square" lIns="270000" tIns="90000" rIns="270000" bIns="90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DCC7C" id="_x0000_s1032" type="#_x0000_t202" style="position:absolute;margin-left:231.15pt;margin-top:131.45pt;width:207.35pt;height:8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" fillcolor="#153e64 [2911]" stroked="f">
                <v:textbox inset="7.5mm,2.5mm,7.5mm,2.5mm">
                  <w:txbxContent>
                    <w:p w14:paraId="4C6988F4" w14:textId="05EC9CD8" w:rsidR="009F72D8" w:rsidRPr="00381D60" w:rsidRDefault="009F72D8" w:rsidP="00381D60">
                      <w:pPr>
                        <w:spacing w:before="120" w:after="0"/>
                        <w:jc w:val="center"/>
                        <w:rPr>
                          <w:rFonts w:ascii="Arial Black" w:hAnsi="Arial Black"/>
                          <w:color w:val="FFFFFF" w:themeColor="background1"/>
                          <w:sz w:val="16"/>
                          <w:szCs w:val="16"/>
                        </w:rPr>
                      </w:pPr>
                      <w:r w:rsidRPr="00381D60">
                        <w:rPr>
                          <w:rFonts w:ascii="Arial Black" w:hAnsi="Arial Black"/>
                          <w:color w:val="FFFFFF" w:themeColor="background1"/>
                          <w:sz w:val="16"/>
                          <w:szCs w:val="16"/>
                        </w:rPr>
                        <w:t xml:space="preserve">Kan Idrottsombudsmannen kontaktas för rådgivning till krisgruppen? (Ärenden med koppling till idrottens värdegrund). </w:t>
                      </w:r>
                      <w:r w:rsidR="00381D60">
                        <w:rPr>
                          <w:rFonts w:ascii="Arial Black" w:hAnsi="Arial Black"/>
                          <w:color w:val="FFFFFF" w:themeColor="background1"/>
                          <w:sz w:val="16"/>
                          <w:szCs w:val="16"/>
                        </w:rPr>
                        <w:br/>
                      </w:r>
                      <w:r w:rsidRPr="00381D60">
                        <w:rPr>
                          <w:rFonts w:ascii="Arial Black" w:hAnsi="Arial Black"/>
                          <w:color w:val="FFFFFF" w:themeColor="background1"/>
                          <w:sz w:val="16"/>
                          <w:szCs w:val="16"/>
                        </w:rPr>
                        <w:t>Telefon: 08-627 40 10.</w:t>
                      </w:r>
                    </w:p>
                    <w:p w14:paraId="2E022DC1" w14:textId="57C9FF6E" w:rsidR="009F72D8" w:rsidRPr="00381D60" w:rsidRDefault="009F72D8">
                      <w:pPr>
                        <w:rPr>
                          <w:rFonts w:ascii="Arial Black" w:hAnsi="Arial Black"/>
                          <w:color w:val="FFFFFF" w:themeColor="background1"/>
                          <w:sz w:val="16"/>
                          <w:szCs w:val="16"/>
                        </w:rPr>
                      </w:pPr>
                    </w:p>
                  </w:txbxContent>
                </v:textbox>
                <w10:wrap type="through"/>
              </v:shape>
            </w:pict>
          </mc:Fallback>
        </mc:AlternateContent>
      </w:r>
      <w:r w:rsidR="0081490C">
        <w:rPr>
          <w:rStyle w:val="Stark"/>
          <w:b w:val="0"/>
          <w:bCs w:val="0"/>
        </w:rPr>
        <w:t xml:space="preserve">Behöver vi använda något </w:t>
      </w:r>
      <w:r w:rsidR="009C7474">
        <w:rPr>
          <w:rStyle w:val="Stark"/>
          <w:b w:val="0"/>
          <w:bCs w:val="0"/>
        </w:rPr>
        <w:t xml:space="preserve">externt stöd </w:t>
      </w:r>
      <w:r w:rsidR="00221E9E">
        <w:rPr>
          <w:rStyle w:val="Stark"/>
          <w:b w:val="0"/>
          <w:bCs w:val="0"/>
        </w:rPr>
        <w:t>i samband med er inventering</w:t>
      </w:r>
      <w:r w:rsidR="0081490C">
        <w:rPr>
          <w:rStyle w:val="Stark"/>
          <w:b w:val="0"/>
          <w:bCs w:val="0"/>
        </w:rPr>
        <w:t>?</w:t>
      </w:r>
    </w:p>
    <w:p w14:paraId="235EDB67" w14:textId="7BB7CE59" w:rsidR="00FE10A4" w:rsidRPr="00AC6486" w:rsidRDefault="006F44C0" w:rsidP="00AC6486">
      <w:pPr>
        <w:rPr>
          <w:rStyle w:val="Stark"/>
          <w:b w:val="0"/>
          <w:bCs w:val="0"/>
        </w:rPr>
      </w:pPr>
      <w:r w:rsidRPr="00AC6486">
        <w:rPr>
          <w:rStyle w:val="Stark"/>
          <w:b w:val="0"/>
          <w:bCs w:val="0"/>
        </w:rPr>
        <w:tab/>
      </w:r>
    </w:p>
    <w:p w14:paraId="573E2B35" w14:textId="56F3BA3D" w:rsidR="000D22B1" w:rsidRPr="000C4970" w:rsidRDefault="00E41A92" w:rsidP="000C4970">
      <w:pPr>
        <w:pStyle w:val="Rubrik3"/>
      </w:pPr>
      <w:r w:rsidRPr="000C4970">
        <w:rPr>
          <w:rStyle w:val="Stark"/>
          <w:b w:val="0"/>
          <w:bCs w:val="0"/>
        </w:rPr>
        <w:br w:type="page"/>
      </w:r>
      <w:r w:rsidR="000D22B1" w:rsidRPr="000C4970">
        <w:rPr>
          <w:rStyle w:val="Stark"/>
          <w:b w:val="0"/>
          <w:bCs w:val="0"/>
        </w:rPr>
        <w:lastRenderedPageBreak/>
        <w:br/>
      </w:r>
      <w:bookmarkStart w:id="14" w:name="_Toc207280439"/>
      <w:r w:rsidR="000D22B1" w:rsidRPr="000C4970">
        <w:t>Kontaktlista</w:t>
      </w:r>
      <w:bookmarkEnd w:id="14"/>
    </w:p>
    <w:p w14:paraId="070C6B85" w14:textId="77777777" w:rsidR="000D22B1" w:rsidRPr="002B2DB2" w:rsidRDefault="000D22B1" w:rsidP="000D22B1">
      <w:r>
        <w:t xml:space="preserve">Samtliga medlemmars och vårdnadshavares kontaktuppgifter nås via medlemsregistret. </w:t>
      </w:r>
    </w:p>
    <w:tbl>
      <w:tblPr>
        <w:tblStyle w:val="Tabellrutnt"/>
        <w:tblW w:w="8784" w:type="dxa"/>
        <w:tblLook w:val="04A0" w:firstRow="1" w:lastRow="0" w:firstColumn="1" w:lastColumn="0" w:noHBand="0" w:noVBand="1"/>
      </w:tblPr>
      <w:tblGrid>
        <w:gridCol w:w="3256"/>
        <w:gridCol w:w="1786"/>
        <w:gridCol w:w="3742"/>
      </w:tblGrid>
      <w:tr w:rsidR="000D22B1" w14:paraId="6D16A74E" w14:textId="77777777" w:rsidTr="00D23066">
        <w:trPr>
          <w:trHeight w:val="493"/>
        </w:trPr>
        <w:tc>
          <w:tcPr>
            <w:tcW w:w="3256" w:type="dxa"/>
            <w:shd w:val="clear" w:color="auto" w:fill="153D63" w:themeFill="text2" w:themeFillTint="E6"/>
            <w:vAlign w:val="center"/>
          </w:tcPr>
          <w:p w14:paraId="028589F0" w14:textId="77777777" w:rsidR="000D22B1" w:rsidRPr="00F37301" w:rsidRDefault="000D22B1" w:rsidP="00034EA2">
            <w:pPr>
              <w:rPr>
                <w:rFonts w:ascii="Arial Black" w:hAnsi="Arial Black"/>
                <w:b/>
                <w:bCs/>
                <w:color w:val="FFFFFF" w:themeColor="background1"/>
              </w:rPr>
            </w:pPr>
            <w:r w:rsidRPr="00F37301">
              <w:rPr>
                <w:rFonts w:ascii="Arial Black" w:hAnsi="Arial Black"/>
                <w:b/>
                <w:bCs/>
                <w:color w:val="FFFFFF" w:themeColor="background1"/>
              </w:rPr>
              <w:t>Namn</w:t>
            </w:r>
          </w:p>
        </w:tc>
        <w:tc>
          <w:tcPr>
            <w:tcW w:w="1786" w:type="dxa"/>
            <w:shd w:val="clear" w:color="auto" w:fill="153D63" w:themeFill="text2" w:themeFillTint="E6"/>
            <w:vAlign w:val="center"/>
          </w:tcPr>
          <w:p w14:paraId="58096DA4" w14:textId="77777777" w:rsidR="000D22B1" w:rsidRPr="00F37301" w:rsidRDefault="000D22B1" w:rsidP="00034EA2">
            <w:pPr>
              <w:rPr>
                <w:rFonts w:ascii="Arial Black" w:hAnsi="Arial Black"/>
                <w:b/>
                <w:bCs/>
                <w:color w:val="FFFFFF" w:themeColor="background1"/>
              </w:rPr>
            </w:pPr>
            <w:r w:rsidRPr="00F37301">
              <w:rPr>
                <w:rFonts w:ascii="Arial Black" w:hAnsi="Arial Black"/>
                <w:b/>
                <w:bCs/>
                <w:color w:val="FFFFFF" w:themeColor="background1"/>
              </w:rPr>
              <w:t>Telefon</w:t>
            </w:r>
          </w:p>
        </w:tc>
        <w:tc>
          <w:tcPr>
            <w:tcW w:w="3742" w:type="dxa"/>
            <w:shd w:val="clear" w:color="auto" w:fill="153D63" w:themeFill="text2" w:themeFillTint="E6"/>
            <w:vAlign w:val="center"/>
          </w:tcPr>
          <w:p w14:paraId="7CC001EC" w14:textId="77777777" w:rsidR="000D22B1" w:rsidRPr="00F37301" w:rsidRDefault="000D22B1" w:rsidP="00034EA2">
            <w:pPr>
              <w:rPr>
                <w:rFonts w:ascii="Arial Black" w:hAnsi="Arial Black"/>
                <w:b/>
                <w:bCs/>
                <w:color w:val="FFFFFF" w:themeColor="background1"/>
              </w:rPr>
            </w:pPr>
            <w:r w:rsidRPr="00F37301">
              <w:rPr>
                <w:rFonts w:ascii="Arial Black" w:hAnsi="Arial Black"/>
                <w:b/>
                <w:bCs/>
                <w:color w:val="FFFFFF" w:themeColor="background1"/>
              </w:rPr>
              <w:t>E-post</w:t>
            </w:r>
          </w:p>
        </w:tc>
      </w:tr>
      <w:tr w:rsidR="000D22B1" w:rsidRPr="004E3312" w14:paraId="540FCC0D" w14:textId="77777777" w:rsidTr="00034EA2">
        <w:trPr>
          <w:cantSplit/>
          <w:trHeight w:val="850"/>
        </w:trPr>
        <w:tc>
          <w:tcPr>
            <w:tcW w:w="3256" w:type="dxa"/>
            <w:vAlign w:val="center"/>
          </w:tcPr>
          <w:p w14:paraId="191D3CD2" w14:textId="18A14AF9" w:rsidR="000D22B1" w:rsidRPr="004E3312" w:rsidRDefault="000D22B1" w:rsidP="00034EA2">
            <w:pPr>
              <w:spacing w:line="276" w:lineRule="auto"/>
              <w:rPr>
                <w:sz w:val="20"/>
                <w:szCs w:val="20"/>
              </w:rPr>
            </w:pPr>
          </w:p>
        </w:tc>
        <w:tc>
          <w:tcPr>
            <w:tcW w:w="1786" w:type="dxa"/>
            <w:vAlign w:val="center"/>
          </w:tcPr>
          <w:p w14:paraId="11B303E8" w14:textId="0E16C0BA" w:rsidR="000D22B1" w:rsidRPr="004E3312" w:rsidRDefault="000D22B1" w:rsidP="00034EA2">
            <w:pPr>
              <w:spacing w:line="276" w:lineRule="auto"/>
              <w:rPr>
                <w:sz w:val="20"/>
                <w:szCs w:val="20"/>
              </w:rPr>
            </w:pPr>
          </w:p>
        </w:tc>
        <w:tc>
          <w:tcPr>
            <w:tcW w:w="3742" w:type="dxa"/>
            <w:vAlign w:val="center"/>
          </w:tcPr>
          <w:p w14:paraId="1BA996ED" w14:textId="5BA86D73" w:rsidR="000D22B1" w:rsidRPr="004E3312" w:rsidRDefault="000D22B1" w:rsidP="00034EA2">
            <w:pPr>
              <w:spacing w:line="276" w:lineRule="auto"/>
              <w:rPr>
                <w:sz w:val="20"/>
                <w:szCs w:val="20"/>
              </w:rPr>
            </w:pPr>
          </w:p>
        </w:tc>
      </w:tr>
      <w:tr w:rsidR="000D22B1" w:rsidRPr="004E3312" w14:paraId="1B94F348" w14:textId="77777777" w:rsidTr="00034EA2">
        <w:trPr>
          <w:cantSplit/>
          <w:trHeight w:val="850"/>
        </w:trPr>
        <w:tc>
          <w:tcPr>
            <w:tcW w:w="3256" w:type="dxa"/>
            <w:vAlign w:val="center"/>
          </w:tcPr>
          <w:p w14:paraId="7D13F346" w14:textId="7EC5E747" w:rsidR="000D22B1" w:rsidRPr="004E3312" w:rsidRDefault="000D22B1" w:rsidP="00034EA2">
            <w:pPr>
              <w:spacing w:line="276" w:lineRule="auto"/>
              <w:rPr>
                <w:sz w:val="20"/>
                <w:szCs w:val="20"/>
              </w:rPr>
            </w:pPr>
          </w:p>
        </w:tc>
        <w:tc>
          <w:tcPr>
            <w:tcW w:w="1786" w:type="dxa"/>
            <w:vAlign w:val="center"/>
          </w:tcPr>
          <w:p w14:paraId="0D156C30" w14:textId="730973D9" w:rsidR="00E17941" w:rsidRDefault="00E17941" w:rsidP="00E17941"/>
          <w:p w14:paraId="0168BB7F" w14:textId="4673A5EF" w:rsidR="000D22B1" w:rsidRPr="004E3312" w:rsidRDefault="000D22B1" w:rsidP="00034EA2">
            <w:pPr>
              <w:spacing w:line="276" w:lineRule="auto"/>
              <w:rPr>
                <w:sz w:val="20"/>
                <w:szCs w:val="20"/>
              </w:rPr>
            </w:pPr>
          </w:p>
        </w:tc>
        <w:tc>
          <w:tcPr>
            <w:tcW w:w="3742" w:type="dxa"/>
            <w:vAlign w:val="center"/>
          </w:tcPr>
          <w:p w14:paraId="29ED9C61" w14:textId="4BBE3948" w:rsidR="000D22B1" w:rsidRPr="004E3312" w:rsidRDefault="000D22B1" w:rsidP="00034EA2">
            <w:pPr>
              <w:spacing w:line="276" w:lineRule="auto"/>
              <w:rPr>
                <w:sz w:val="20"/>
                <w:szCs w:val="20"/>
              </w:rPr>
            </w:pPr>
          </w:p>
        </w:tc>
      </w:tr>
      <w:tr w:rsidR="000D22B1" w:rsidRPr="004E3312" w14:paraId="09BF3352" w14:textId="77777777" w:rsidTr="00034EA2">
        <w:trPr>
          <w:cantSplit/>
          <w:trHeight w:val="850"/>
        </w:trPr>
        <w:tc>
          <w:tcPr>
            <w:tcW w:w="3256" w:type="dxa"/>
            <w:tcBorders>
              <w:bottom w:val="single" w:sz="4" w:space="0" w:color="auto"/>
            </w:tcBorders>
            <w:vAlign w:val="center"/>
          </w:tcPr>
          <w:p w14:paraId="3C45DF6B" w14:textId="1E15CB53" w:rsidR="000D22B1" w:rsidRPr="004E3312" w:rsidRDefault="000D22B1" w:rsidP="00034EA2">
            <w:pPr>
              <w:spacing w:line="276" w:lineRule="auto"/>
              <w:rPr>
                <w:sz w:val="20"/>
                <w:szCs w:val="20"/>
              </w:rPr>
            </w:pPr>
          </w:p>
        </w:tc>
        <w:tc>
          <w:tcPr>
            <w:tcW w:w="1786" w:type="dxa"/>
            <w:tcBorders>
              <w:bottom w:val="single" w:sz="4" w:space="0" w:color="auto"/>
            </w:tcBorders>
            <w:vAlign w:val="center"/>
          </w:tcPr>
          <w:p w14:paraId="5F98EE4A" w14:textId="788CB7EF" w:rsidR="000D22B1" w:rsidRPr="004E3312" w:rsidRDefault="000D22B1" w:rsidP="00034EA2">
            <w:pPr>
              <w:spacing w:line="276" w:lineRule="auto"/>
              <w:rPr>
                <w:sz w:val="20"/>
                <w:szCs w:val="20"/>
              </w:rPr>
            </w:pPr>
          </w:p>
        </w:tc>
        <w:tc>
          <w:tcPr>
            <w:tcW w:w="3742" w:type="dxa"/>
            <w:tcBorders>
              <w:bottom w:val="single" w:sz="4" w:space="0" w:color="auto"/>
            </w:tcBorders>
            <w:vAlign w:val="center"/>
          </w:tcPr>
          <w:p w14:paraId="08FA69F3" w14:textId="370B68BF" w:rsidR="000D22B1" w:rsidRPr="004E3312" w:rsidRDefault="000D22B1" w:rsidP="00034EA2">
            <w:pPr>
              <w:spacing w:line="276" w:lineRule="auto"/>
              <w:rPr>
                <w:sz w:val="20"/>
                <w:szCs w:val="20"/>
              </w:rPr>
            </w:pPr>
          </w:p>
        </w:tc>
      </w:tr>
      <w:tr w:rsidR="000D22B1" w:rsidRPr="004E3312" w14:paraId="04882741" w14:textId="77777777" w:rsidTr="00034EA2">
        <w:trPr>
          <w:cantSplit/>
          <w:trHeight w:val="850"/>
        </w:trPr>
        <w:tc>
          <w:tcPr>
            <w:tcW w:w="3256" w:type="dxa"/>
            <w:tcBorders>
              <w:bottom w:val="single" w:sz="4" w:space="0" w:color="auto"/>
            </w:tcBorders>
            <w:vAlign w:val="center"/>
          </w:tcPr>
          <w:p w14:paraId="0720926E" w14:textId="5417549C" w:rsidR="000D22B1" w:rsidRPr="004E3312" w:rsidRDefault="000D22B1" w:rsidP="00034EA2">
            <w:pPr>
              <w:spacing w:line="276" w:lineRule="auto"/>
              <w:rPr>
                <w:sz w:val="20"/>
                <w:szCs w:val="20"/>
              </w:rPr>
            </w:pPr>
          </w:p>
        </w:tc>
        <w:tc>
          <w:tcPr>
            <w:tcW w:w="1786" w:type="dxa"/>
            <w:tcBorders>
              <w:bottom w:val="single" w:sz="4" w:space="0" w:color="auto"/>
            </w:tcBorders>
            <w:vAlign w:val="center"/>
          </w:tcPr>
          <w:p w14:paraId="079E3DF0" w14:textId="110E9C3E" w:rsidR="000D22B1" w:rsidRPr="004E3312" w:rsidRDefault="000D22B1" w:rsidP="00034EA2">
            <w:pPr>
              <w:spacing w:line="276" w:lineRule="auto"/>
              <w:rPr>
                <w:sz w:val="20"/>
                <w:szCs w:val="20"/>
              </w:rPr>
            </w:pPr>
          </w:p>
        </w:tc>
        <w:tc>
          <w:tcPr>
            <w:tcW w:w="3742" w:type="dxa"/>
            <w:tcBorders>
              <w:bottom w:val="single" w:sz="4" w:space="0" w:color="auto"/>
            </w:tcBorders>
            <w:vAlign w:val="center"/>
          </w:tcPr>
          <w:p w14:paraId="5CBAC799" w14:textId="5E539408" w:rsidR="000D22B1" w:rsidRPr="004E3312" w:rsidRDefault="000D22B1" w:rsidP="00034EA2">
            <w:pPr>
              <w:spacing w:line="276" w:lineRule="auto"/>
              <w:rPr>
                <w:sz w:val="20"/>
                <w:szCs w:val="20"/>
              </w:rPr>
            </w:pPr>
          </w:p>
        </w:tc>
      </w:tr>
      <w:tr w:rsidR="000D22B1" w:rsidRPr="004E3312" w14:paraId="69018D65" w14:textId="77777777" w:rsidTr="00034EA2">
        <w:trPr>
          <w:cantSplit/>
          <w:trHeight w:val="850"/>
        </w:trPr>
        <w:tc>
          <w:tcPr>
            <w:tcW w:w="3256" w:type="dxa"/>
            <w:tcBorders>
              <w:top w:val="single" w:sz="4" w:space="0" w:color="auto"/>
            </w:tcBorders>
            <w:vAlign w:val="center"/>
          </w:tcPr>
          <w:p w14:paraId="7656A6F3" w14:textId="5F0814EB" w:rsidR="000D22B1" w:rsidRPr="004E3312" w:rsidRDefault="000D22B1" w:rsidP="00034EA2">
            <w:pPr>
              <w:spacing w:line="276" w:lineRule="auto"/>
              <w:rPr>
                <w:sz w:val="20"/>
                <w:szCs w:val="20"/>
              </w:rPr>
            </w:pPr>
          </w:p>
        </w:tc>
        <w:tc>
          <w:tcPr>
            <w:tcW w:w="1786" w:type="dxa"/>
            <w:tcBorders>
              <w:top w:val="single" w:sz="4" w:space="0" w:color="auto"/>
            </w:tcBorders>
            <w:vAlign w:val="center"/>
          </w:tcPr>
          <w:p w14:paraId="754FBD46" w14:textId="677BBD00" w:rsidR="000D22B1" w:rsidRPr="004E3312" w:rsidRDefault="00A62634" w:rsidP="00034EA2">
            <w:pPr>
              <w:spacing w:line="276" w:lineRule="auto"/>
              <w:rPr>
                <w:sz w:val="20"/>
                <w:szCs w:val="20"/>
              </w:rPr>
            </w:pPr>
            <w:r>
              <w:t xml:space="preserve"> </w:t>
            </w:r>
          </w:p>
        </w:tc>
        <w:tc>
          <w:tcPr>
            <w:tcW w:w="3742" w:type="dxa"/>
            <w:tcBorders>
              <w:top w:val="single" w:sz="4" w:space="0" w:color="auto"/>
            </w:tcBorders>
            <w:vAlign w:val="center"/>
          </w:tcPr>
          <w:p w14:paraId="0F1D1028" w14:textId="4762DED5" w:rsidR="000D22B1" w:rsidRPr="004E3312" w:rsidRDefault="000D22B1" w:rsidP="00034EA2">
            <w:pPr>
              <w:spacing w:line="276" w:lineRule="auto"/>
              <w:rPr>
                <w:sz w:val="20"/>
                <w:szCs w:val="20"/>
              </w:rPr>
            </w:pPr>
          </w:p>
        </w:tc>
      </w:tr>
      <w:tr w:rsidR="000D22B1" w:rsidRPr="004E3312" w14:paraId="56A1004A" w14:textId="77777777" w:rsidTr="00034EA2">
        <w:trPr>
          <w:cantSplit/>
          <w:trHeight w:val="850"/>
        </w:trPr>
        <w:tc>
          <w:tcPr>
            <w:tcW w:w="3256" w:type="dxa"/>
            <w:vAlign w:val="center"/>
          </w:tcPr>
          <w:p w14:paraId="7B9A44BD" w14:textId="36CF0C52" w:rsidR="000D22B1" w:rsidRPr="004E3312" w:rsidRDefault="000D22B1" w:rsidP="00034EA2">
            <w:pPr>
              <w:spacing w:line="276" w:lineRule="auto"/>
              <w:rPr>
                <w:sz w:val="20"/>
                <w:szCs w:val="20"/>
              </w:rPr>
            </w:pPr>
          </w:p>
        </w:tc>
        <w:tc>
          <w:tcPr>
            <w:tcW w:w="1786" w:type="dxa"/>
            <w:vAlign w:val="center"/>
          </w:tcPr>
          <w:p w14:paraId="684BF9D3" w14:textId="7D7741AC" w:rsidR="000D22B1" w:rsidRPr="004E3312" w:rsidRDefault="000D22B1" w:rsidP="00034EA2">
            <w:pPr>
              <w:spacing w:line="276" w:lineRule="auto"/>
              <w:rPr>
                <w:sz w:val="20"/>
                <w:szCs w:val="20"/>
              </w:rPr>
            </w:pPr>
          </w:p>
        </w:tc>
        <w:tc>
          <w:tcPr>
            <w:tcW w:w="3742" w:type="dxa"/>
            <w:vAlign w:val="center"/>
          </w:tcPr>
          <w:p w14:paraId="45BBF489" w14:textId="631F6290" w:rsidR="000D22B1" w:rsidRPr="004E3312" w:rsidRDefault="000D22B1" w:rsidP="00034EA2">
            <w:pPr>
              <w:spacing w:line="276" w:lineRule="auto"/>
              <w:rPr>
                <w:sz w:val="20"/>
                <w:szCs w:val="20"/>
              </w:rPr>
            </w:pPr>
          </w:p>
        </w:tc>
      </w:tr>
      <w:tr w:rsidR="000D22B1" w:rsidRPr="004E3312" w14:paraId="6DF5AB99" w14:textId="77777777" w:rsidTr="00034EA2">
        <w:trPr>
          <w:cantSplit/>
          <w:trHeight w:val="1134"/>
        </w:trPr>
        <w:tc>
          <w:tcPr>
            <w:tcW w:w="3256" w:type="dxa"/>
            <w:vAlign w:val="center"/>
          </w:tcPr>
          <w:p w14:paraId="7994EC86" w14:textId="733BFA8E" w:rsidR="000D22B1" w:rsidRPr="004E3312" w:rsidRDefault="000D22B1" w:rsidP="00034EA2">
            <w:pPr>
              <w:spacing w:line="276" w:lineRule="auto"/>
              <w:rPr>
                <w:sz w:val="20"/>
                <w:szCs w:val="20"/>
              </w:rPr>
            </w:pPr>
          </w:p>
        </w:tc>
        <w:tc>
          <w:tcPr>
            <w:tcW w:w="1786" w:type="dxa"/>
            <w:vAlign w:val="center"/>
          </w:tcPr>
          <w:p w14:paraId="6142C21F" w14:textId="30428DB4" w:rsidR="000D22B1" w:rsidRPr="004E3312" w:rsidRDefault="000D22B1" w:rsidP="00034EA2">
            <w:pPr>
              <w:spacing w:line="276" w:lineRule="auto"/>
              <w:rPr>
                <w:sz w:val="20"/>
                <w:szCs w:val="20"/>
              </w:rPr>
            </w:pPr>
          </w:p>
        </w:tc>
        <w:tc>
          <w:tcPr>
            <w:tcW w:w="3742" w:type="dxa"/>
            <w:vAlign w:val="center"/>
          </w:tcPr>
          <w:p w14:paraId="591DF966" w14:textId="0442FB00" w:rsidR="000D22B1" w:rsidRPr="004E3312" w:rsidRDefault="000D22B1" w:rsidP="00034EA2">
            <w:pPr>
              <w:spacing w:line="276" w:lineRule="auto"/>
              <w:rPr>
                <w:sz w:val="20"/>
                <w:szCs w:val="20"/>
              </w:rPr>
            </w:pPr>
          </w:p>
        </w:tc>
      </w:tr>
      <w:tr w:rsidR="000D22B1" w:rsidRPr="004E3312" w14:paraId="5A961F97" w14:textId="77777777" w:rsidTr="00034EA2">
        <w:trPr>
          <w:cantSplit/>
          <w:trHeight w:val="1134"/>
        </w:trPr>
        <w:tc>
          <w:tcPr>
            <w:tcW w:w="3256" w:type="dxa"/>
            <w:vAlign w:val="center"/>
          </w:tcPr>
          <w:p w14:paraId="04C4FBDB" w14:textId="18A3E2DA" w:rsidR="000D22B1" w:rsidRPr="004E3312" w:rsidRDefault="000D22B1" w:rsidP="00034EA2">
            <w:pPr>
              <w:spacing w:line="276" w:lineRule="auto"/>
              <w:rPr>
                <w:sz w:val="20"/>
                <w:szCs w:val="20"/>
              </w:rPr>
            </w:pPr>
            <w:r w:rsidRPr="004E3312">
              <w:rPr>
                <w:sz w:val="20"/>
                <w:szCs w:val="20"/>
              </w:rPr>
              <w:t>.</w:t>
            </w:r>
          </w:p>
        </w:tc>
        <w:tc>
          <w:tcPr>
            <w:tcW w:w="1786" w:type="dxa"/>
            <w:vAlign w:val="center"/>
          </w:tcPr>
          <w:p w14:paraId="13FEA9FF" w14:textId="62429358" w:rsidR="000D22B1" w:rsidRPr="004E3312" w:rsidRDefault="000D22B1" w:rsidP="00034EA2">
            <w:pPr>
              <w:spacing w:line="276" w:lineRule="auto"/>
              <w:rPr>
                <w:sz w:val="20"/>
                <w:szCs w:val="20"/>
              </w:rPr>
            </w:pPr>
          </w:p>
        </w:tc>
        <w:tc>
          <w:tcPr>
            <w:tcW w:w="3742" w:type="dxa"/>
            <w:vAlign w:val="center"/>
          </w:tcPr>
          <w:p w14:paraId="2BCC6046" w14:textId="2F1B821E" w:rsidR="000D22B1" w:rsidRPr="004E3312" w:rsidRDefault="000D22B1" w:rsidP="00034EA2">
            <w:pPr>
              <w:spacing w:line="276" w:lineRule="auto"/>
              <w:rPr>
                <w:sz w:val="20"/>
                <w:szCs w:val="20"/>
              </w:rPr>
            </w:pPr>
          </w:p>
        </w:tc>
      </w:tr>
      <w:tr w:rsidR="000D22B1" w:rsidRPr="004E3312" w14:paraId="59CA586D" w14:textId="77777777" w:rsidTr="00034EA2">
        <w:trPr>
          <w:cantSplit/>
          <w:trHeight w:val="1701"/>
        </w:trPr>
        <w:tc>
          <w:tcPr>
            <w:tcW w:w="3256" w:type="dxa"/>
            <w:vAlign w:val="center"/>
          </w:tcPr>
          <w:p w14:paraId="4C46CC9B" w14:textId="4D5B88FF" w:rsidR="000D22B1" w:rsidRPr="004E3312" w:rsidRDefault="000D22B1" w:rsidP="00034EA2">
            <w:pPr>
              <w:spacing w:line="276" w:lineRule="auto"/>
              <w:rPr>
                <w:sz w:val="20"/>
                <w:szCs w:val="20"/>
              </w:rPr>
            </w:pPr>
          </w:p>
        </w:tc>
        <w:tc>
          <w:tcPr>
            <w:tcW w:w="1786" w:type="dxa"/>
            <w:vAlign w:val="center"/>
          </w:tcPr>
          <w:p w14:paraId="53242D99" w14:textId="4BA37F25" w:rsidR="000D22B1" w:rsidRPr="004E3312" w:rsidRDefault="000D22B1" w:rsidP="00034EA2">
            <w:pPr>
              <w:spacing w:line="276" w:lineRule="auto"/>
              <w:rPr>
                <w:sz w:val="20"/>
                <w:szCs w:val="20"/>
              </w:rPr>
            </w:pPr>
          </w:p>
        </w:tc>
        <w:tc>
          <w:tcPr>
            <w:tcW w:w="3742" w:type="dxa"/>
            <w:vAlign w:val="center"/>
          </w:tcPr>
          <w:p w14:paraId="2DF637E0" w14:textId="5A51867B" w:rsidR="000D22B1" w:rsidRPr="004E3312" w:rsidRDefault="000D22B1" w:rsidP="00034EA2">
            <w:pPr>
              <w:spacing w:line="276" w:lineRule="auto"/>
              <w:rPr>
                <w:sz w:val="20"/>
                <w:szCs w:val="20"/>
              </w:rPr>
            </w:pPr>
          </w:p>
        </w:tc>
      </w:tr>
    </w:tbl>
    <w:p w14:paraId="07AEE324" w14:textId="77777777" w:rsidR="000D22B1" w:rsidRPr="004E3312" w:rsidRDefault="000D22B1" w:rsidP="000D22B1">
      <w:pPr>
        <w:rPr>
          <w:sz w:val="20"/>
          <w:szCs w:val="20"/>
        </w:rPr>
      </w:pPr>
    </w:p>
    <w:p w14:paraId="3CF13D5F" w14:textId="5B4C9732" w:rsidR="00E41A92" w:rsidRDefault="00E41A92">
      <w:pPr>
        <w:rPr>
          <w:rStyle w:val="Stark"/>
          <w:b w:val="0"/>
          <w:bCs w:val="0"/>
        </w:rPr>
      </w:pPr>
    </w:p>
    <w:p w14:paraId="24505B3C" w14:textId="6BE2C002" w:rsidR="009851AE" w:rsidRDefault="009851AE">
      <w:pPr>
        <w:rPr>
          <w:rStyle w:val="Stark"/>
          <w:rFonts w:eastAsiaTheme="majorEastAsia" w:cstheme="majorBidi"/>
          <w:b w:val="0"/>
          <w:bCs w:val="0"/>
          <w:color w:val="0F4761" w:themeColor="accent1" w:themeShade="BF"/>
          <w:sz w:val="28"/>
          <w:szCs w:val="28"/>
        </w:rPr>
      </w:pPr>
    </w:p>
    <w:p w14:paraId="7C3E234F" w14:textId="77777777" w:rsidR="000D22B1" w:rsidRDefault="000D22B1" w:rsidP="008F4100">
      <w:pPr>
        <w:pStyle w:val="Rubrik3"/>
        <w:rPr>
          <w:rStyle w:val="Stark"/>
          <w:b w:val="0"/>
          <w:bCs w:val="0"/>
        </w:rPr>
      </w:pPr>
    </w:p>
    <w:p w14:paraId="28E16379" w14:textId="58136CB4" w:rsidR="00B6249F" w:rsidRPr="008F4100" w:rsidRDefault="006F44C0" w:rsidP="008F4100">
      <w:pPr>
        <w:pStyle w:val="Rubrik3"/>
        <w:rPr>
          <w:rStyle w:val="UnderrubrikChar"/>
          <w:color w:val="0F4761" w:themeColor="accent1" w:themeShade="BF"/>
          <w:spacing w:val="0"/>
        </w:rPr>
      </w:pPr>
      <w:bookmarkStart w:id="15" w:name="_Toc207280440"/>
      <w:r w:rsidRPr="008F4100">
        <w:rPr>
          <w:rStyle w:val="Stark"/>
          <w:b w:val="0"/>
          <w:bCs w:val="0"/>
        </w:rPr>
        <w:t>3</w:t>
      </w:r>
      <w:r w:rsidRPr="00535813">
        <w:t xml:space="preserve">. Fördela ansvar – vem gör vad i krisgruppen </w:t>
      </w:r>
      <w:r w:rsidR="000F3E62" w:rsidRPr="00535813">
        <w:t>i hanteringen av</w:t>
      </w:r>
      <w:r w:rsidRPr="00535813">
        <w:t xml:space="preserve"> denna kris</w:t>
      </w:r>
      <w:bookmarkEnd w:id="15"/>
    </w:p>
    <w:p w14:paraId="256A1CA5" w14:textId="77777777" w:rsidR="00780E8C" w:rsidRDefault="00780E8C" w:rsidP="000F3E62"/>
    <w:tbl>
      <w:tblPr>
        <w:tblStyle w:val="Tabellrutnt"/>
        <w:tblW w:w="9133" w:type="dxa"/>
        <w:tblInd w:w="-5" w:type="dxa"/>
        <w:tblLook w:val="04A0" w:firstRow="1" w:lastRow="0" w:firstColumn="1" w:lastColumn="0" w:noHBand="0" w:noVBand="1"/>
      </w:tblPr>
      <w:tblGrid>
        <w:gridCol w:w="6298"/>
        <w:gridCol w:w="2835"/>
      </w:tblGrid>
      <w:tr w:rsidR="00E41A92" w14:paraId="4F9599E9" w14:textId="77777777" w:rsidTr="001855AA">
        <w:trPr>
          <w:trHeight w:val="519"/>
        </w:trPr>
        <w:tc>
          <w:tcPr>
            <w:tcW w:w="6298" w:type="dxa"/>
            <w:tcBorders>
              <w:top w:val="single" w:sz="4" w:space="0" w:color="auto"/>
              <w:left w:val="single" w:sz="4" w:space="0" w:color="auto"/>
              <w:bottom w:val="single" w:sz="4" w:space="0" w:color="auto"/>
              <w:right w:val="single" w:sz="4" w:space="0" w:color="auto"/>
            </w:tcBorders>
            <w:shd w:val="clear" w:color="auto" w:fill="153D63" w:themeFill="text2" w:themeFillTint="E6"/>
            <w:vAlign w:val="center"/>
          </w:tcPr>
          <w:p w14:paraId="4B3B36C4" w14:textId="062D3797" w:rsidR="00E41A92" w:rsidRPr="00381D60" w:rsidRDefault="00E41A92" w:rsidP="00D85F6C">
            <w:pPr>
              <w:rPr>
                <w:rFonts w:ascii="Arial Black" w:hAnsi="Arial Black"/>
                <w:b/>
                <w:bCs/>
                <w:color w:val="FFFFFF" w:themeColor="background1"/>
              </w:rPr>
            </w:pPr>
            <w:bookmarkStart w:id="16" w:name="_Hlk181952110"/>
            <w:r w:rsidRPr="00381D60">
              <w:rPr>
                <w:rFonts w:ascii="Arial Black" w:hAnsi="Arial Black"/>
                <w:color w:val="FFFFFF" w:themeColor="background1"/>
              </w:rPr>
              <w:t xml:space="preserve"> </w:t>
            </w:r>
            <w:r w:rsidR="00527891" w:rsidRPr="00381D60">
              <w:rPr>
                <w:rFonts w:ascii="Arial Black" w:hAnsi="Arial Black"/>
                <w:b/>
                <w:bCs/>
                <w:color w:val="FFFFFF" w:themeColor="background1"/>
              </w:rPr>
              <w:t>Vad ska göras?</w:t>
            </w:r>
          </w:p>
        </w:tc>
        <w:tc>
          <w:tcPr>
            <w:tcW w:w="2835" w:type="dxa"/>
            <w:tcBorders>
              <w:top w:val="single" w:sz="4" w:space="0" w:color="auto"/>
              <w:left w:val="single" w:sz="4" w:space="0" w:color="auto"/>
              <w:bottom w:val="single" w:sz="4" w:space="0" w:color="auto"/>
              <w:right w:val="single" w:sz="4" w:space="0" w:color="auto"/>
            </w:tcBorders>
            <w:shd w:val="clear" w:color="auto" w:fill="153D63" w:themeFill="text2" w:themeFillTint="E6"/>
            <w:vAlign w:val="center"/>
          </w:tcPr>
          <w:p w14:paraId="39B0D2D9" w14:textId="1914EE91" w:rsidR="00E41A92" w:rsidRPr="00381D60" w:rsidRDefault="00E41A92" w:rsidP="00D85F6C">
            <w:pPr>
              <w:rPr>
                <w:rStyle w:val="Stark"/>
                <w:rFonts w:ascii="Arial Black" w:hAnsi="Arial Black"/>
                <w:color w:val="FFFFFF" w:themeColor="background1"/>
              </w:rPr>
            </w:pPr>
            <w:r w:rsidRPr="00381D60">
              <w:rPr>
                <w:rStyle w:val="Stark"/>
                <w:rFonts w:ascii="Arial Black" w:hAnsi="Arial Black"/>
                <w:color w:val="FFFFFF" w:themeColor="background1"/>
              </w:rPr>
              <w:t>Vem ansvarar?</w:t>
            </w:r>
          </w:p>
        </w:tc>
      </w:tr>
      <w:bookmarkEnd w:id="16"/>
      <w:tr w:rsidR="0004346B" w14:paraId="50956DC4" w14:textId="77777777" w:rsidTr="00D6673B">
        <w:trPr>
          <w:trHeight w:val="1814"/>
        </w:trPr>
        <w:tc>
          <w:tcPr>
            <w:tcW w:w="6298" w:type="dxa"/>
            <w:tcBorders>
              <w:top w:val="single" w:sz="4" w:space="0" w:color="auto"/>
            </w:tcBorders>
          </w:tcPr>
          <w:p w14:paraId="0A14C503" w14:textId="23BFE148" w:rsidR="0004346B" w:rsidRDefault="0004346B" w:rsidP="00B6249F">
            <w:r>
              <w:t>Behöver någon pausas från sitt uppdrag i verksamheten?</w:t>
            </w:r>
          </w:p>
          <w:p w14:paraId="1E2D3D43" w14:textId="77777777" w:rsidR="0004346B" w:rsidRDefault="0004346B" w:rsidP="00B6249F">
            <w:pPr>
              <w:rPr>
                <w:rStyle w:val="Stark"/>
              </w:rPr>
            </w:pPr>
          </w:p>
          <w:p w14:paraId="708B893F" w14:textId="77777777" w:rsidR="0004346B" w:rsidRDefault="0004346B" w:rsidP="00B6249F">
            <w:pPr>
              <w:rPr>
                <w:rStyle w:val="Stark"/>
              </w:rPr>
            </w:pPr>
          </w:p>
          <w:p w14:paraId="5CA8C505" w14:textId="77777777" w:rsidR="0004346B" w:rsidRDefault="0004346B" w:rsidP="00B6249F">
            <w:pPr>
              <w:rPr>
                <w:rStyle w:val="Stark"/>
              </w:rPr>
            </w:pPr>
          </w:p>
          <w:p w14:paraId="49C01531" w14:textId="77777777" w:rsidR="0004346B" w:rsidRDefault="0004346B" w:rsidP="00B6249F">
            <w:pPr>
              <w:rPr>
                <w:rStyle w:val="Stark"/>
              </w:rPr>
            </w:pPr>
          </w:p>
          <w:p w14:paraId="08BFF11B" w14:textId="3A29A0AF" w:rsidR="0004346B" w:rsidRDefault="0004346B" w:rsidP="00B6249F">
            <w:pPr>
              <w:rPr>
                <w:rStyle w:val="Stark"/>
              </w:rPr>
            </w:pPr>
          </w:p>
        </w:tc>
        <w:tc>
          <w:tcPr>
            <w:tcW w:w="2835" w:type="dxa"/>
            <w:tcBorders>
              <w:top w:val="single" w:sz="4" w:space="0" w:color="auto"/>
            </w:tcBorders>
          </w:tcPr>
          <w:p w14:paraId="469155CD" w14:textId="77777777" w:rsidR="0004346B" w:rsidRDefault="0004346B" w:rsidP="00B6249F">
            <w:pPr>
              <w:rPr>
                <w:rStyle w:val="Stark"/>
              </w:rPr>
            </w:pPr>
          </w:p>
        </w:tc>
      </w:tr>
      <w:tr w:rsidR="0004346B" w14:paraId="020FCD29" w14:textId="77777777" w:rsidTr="00930D39">
        <w:trPr>
          <w:trHeight w:val="1814"/>
        </w:trPr>
        <w:tc>
          <w:tcPr>
            <w:tcW w:w="6298" w:type="dxa"/>
          </w:tcPr>
          <w:p w14:paraId="4247A358" w14:textId="77777777" w:rsidR="0004346B" w:rsidRDefault="0004346B" w:rsidP="00B6249F">
            <w:r>
              <w:t>Vilket stöd behöver de inblandade?</w:t>
            </w:r>
          </w:p>
          <w:p w14:paraId="5AD7FF04" w14:textId="77777777" w:rsidR="0004346B" w:rsidRDefault="0004346B" w:rsidP="00B6249F">
            <w:pPr>
              <w:rPr>
                <w:rStyle w:val="Stark"/>
              </w:rPr>
            </w:pPr>
          </w:p>
          <w:p w14:paraId="7E3F7ADE" w14:textId="77777777" w:rsidR="0004346B" w:rsidRDefault="0004346B" w:rsidP="00B6249F">
            <w:pPr>
              <w:rPr>
                <w:rStyle w:val="Stark"/>
              </w:rPr>
            </w:pPr>
          </w:p>
          <w:p w14:paraId="58A18189" w14:textId="77777777" w:rsidR="0004346B" w:rsidRDefault="0004346B" w:rsidP="00B6249F">
            <w:pPr>
              <w:rPr>
                <w:rStyle w:val="Stark"/>
              </w:rPr>
            </w:pPr>
          </w:p>
          <w:p w14:paraId="7D53D13A" w14:textId="77777777" w:rsidR="0004346B" w:rsidRDefault="0004346B" w:rsidP="00B6249F">
            <w:pPr>
              <w:rPr>
                <w:rStyle w:val="Stark"/>
              </w:rPr>
            </w:pPr>
          </w:p>
          <w:p w14:paraId="0FA0DF4F" w14:textId="2F131536" w:rsidR="0004346B" w:rsidRDefault="0004346B" w:rsidP="00B6249F">
            <w:pPr>
              <w:rPr>
                <w:rStyle w:val="Stark"/>
              </w:rPr>
            </w:pPr>
          </w:p>
        </w:tc>
        <w:tc>
          <w:tcPr>
            <w:tcW w:w="2835" w:type="dxa"/>
          </w:tcPr>
          <w:p w14:paraId="29A38AC7" w14:textId="77777777" w:rsidR="0004346B" w:rsidRDefault="0004346B" w:rsidP="00B6249F">
            <w:pPr>
              <w:rPr>
                <w:rStyle w:val="Stark"/>
              </w:rPr>
            </w:pPr>
          </w:p>
        </w:tc>
      </w:tr>
      <w:tr w:rsidR="0004346B" w14:paraId="0CACD6A2" w14:textId="77777777" w:rsidTr="00930D39">
        <w:trPr>
          <w:trHeight w:val="1814"/>
        </w:trPr>
        <w:tc>
          <w:tcPr>
            <w:tcW w:w="6298" w:type="dxa"/>
          </w:tcPr>
          <w:p w14:paraId="26949AFA" w14:textId="77777777" w:rsidR="0004346B" w:rsidRDefault="0004346B" w:rsidP="00B6249F">
            <w:pPr>
              <w:rPr>
                <w:rStyle w:val="Stark"/>
              </w:rPr>
            </w:pPr>
            <w:r>
              <w:t>Vilket stöd behöver styrelsen?</w:t>
            </w:r>
            <w:r>
              <w:br/>
            </w:r>
          </w:p>
          <w:p w14:paraId="55FD74FF" w14:textId="77777777" w:rsidR="0004346B" w:rsidRDefault="0004346B" w:rsidP="00B6249F">
            <w:pPr>
              <w:rPr>
                <w:rStyle w:val="Stark"/>
              </w:rPr>
            </w:pPr>
          </w:p>
          <w:p w14:paraId="3E70EC59" w14:textId="77777777" w:rsidR="0004346B" w:rsidRDefault="0004346B" w:rsidP="00B6249F">
            <w:pPr>
              <w:rPr>
                <w:rStyle w:val="Stark"/>
              </w:rPr>
            </w:pPr>
          </w:p>
          <w:p w14:paraId="4F1DAB59" w14:textId="77777777" w:rsidR="0004346B" w:rsidRDefault="0004346B" w:rsidP="00B6249F">
            <w:pPr>
              <w:rPr>
                <w:rStyle w:val="Stark"/>
              </w:rPr>
            </w:pPr>
          </w:p>
          <w:p w14:paraId="333E61B5" w14:textId="6687DB47" w:rsidR="0004346B" w:rsidRDefault="0004346B" w:rsidP="00B6249F">
            <w:pPr>
              <w:rPr>
                <w:rStyle w:val="Stark"/>
              </w:rPr>
            </w:pPr>
          </w:p>
        </w:tc>
        <w:tc>
          <w:tcPr>
            <w:tcW w:w="2835" w:type="dxa"/>
          </w:tcPr>
          <w:p w14:paraId="7B371EFD" w14:textId="77777777" w:rsidR="0004346B" w:rsidRDefault="0004346B" w:rsidP="00B6249F">
            <w:pPr>
              <w:rPr>
                <w:rStyle w:val="Stark"/>
              </w:rPr>
            </w:pPr>
          </w:p>
        </w:tc>
      </w:tr>
      <w:tr w:rsidR="0004346B" w14:paraId="77870996" w14:textId="77777777" w:rsidTr="00930D39">
        <w:trPr>
          <w:trHeight w:val="1814"/>
        </w:trPr>
        <w:tc>
          <w:tcPr>
            <w:tcW w:w="6298" w:type="dxa"/>
          </w:tcPr>
          <w:p w14:paraId="69ACD24A" w14:textId="77777777" w:rsidR="0004346B" w:rsidRDefault="0004346B" w:rsidP="00B6249F">
            <w:pPr>
              <w:rPr>
                <w:rStyle w:val="Stark"/>
              </w:rPr>
            </w:pPr>
            <w:r>
              <w:t>Vilket stöd behöver övriga i föreningen?</w:t>
            </w:r>
            <w:r>
              <w:br/>
            </w:r>
          </w:p>
          <w:p w14:paraId="3E97587B" w14:textId="77777777" w:rsidR="0004346B" w:rsidRDefault="0004346B" w:rsidP="00B6249F">
            <w:pPr>
              <w:rPr>
                <w:rStyle w:val="Stark"/>
              </w:rPr>
            </w:pPr>
          </w:p>
          <w:p w14:paraId="24E8901C" w14:textId="77777777" w:rsidR="0004346B" w:rsidRDefault="0004346B" w:rsidP="00B6249F">
            <w:pPr>
              <w:rPr>
                <w:rStyle w:val="Stark"/>
              </w:rPr>
            </w:pPr>
          </w:p>
          <w:p w14:paraId="12211119" w14:textId="77777777" w:rsidR="0004346B" w:rsidRDefault="0004346B" w:rsidP="00B6249F">
            <w:pPr>
              <w:rPr>
                <w:rStyle w:val="Stark"/>
              </w:rPr>
            </w:pPr>
          </w:p>
          <w:p w14:paraId="5DB2CF1B" w14:textId="1D1669EF" w:rsidR="0004346B" w:rsidRDefault="0004346B" w:rsidP="00B6249F">
            <w:pPr>
              <w:rPr>
                <w:rStyle w:val="Stark"/>
              </w:rPr>
            </w:pPr>
          </w:p>
        </w:tc>
        <w:tc>
          <w:tcPr>
            <w:tcW w:w="2835" w:type="dxa"/>
          </w:tcPr>
          <w:p w14:paraId="2FC018E0" w14:textId="77777777" w:rsidR="0004346B" w:rsidRDefault="0004346B" w:rsidP="00B6249F">
            <w:pPr>
              <w:rPr>
                <w:rStyle w:val="Stark"/>
              </w:rPr>
            </w:pPr>
          </w:p>
        </w:tc>
      </w:tr>
      <w:tr w:rsidR="0004346B" w14:paraId="71B5BE53" w14:textId="77777777" w:rsidTr="00930D39">
        <w:trPr>
          <w:trHeight w:val="1814"/>
        </w:trPr>
        <w:tc>
          <w:tcPr>
            <w:tcW w:w="6298" w:type="dxa"/>
          </w:tcPr>
          <w:p w14:paraId="143EC0F2" w14:textId="7F26BFA2" w:rsidR="0004346B" w:rsidRDefault="0004346B" w:rsidP="0004346B">
            <w:r>
              <w:t xml:space="preserve">Vilka behöver informeras om händelsen, internt/externt. </w:t>
            </w:r>
            <w:r w:rsidR="00E42DDC">
              <w:br/>
            </w:r>
            <w:r>
              <w:t>På vilket sätt ska detta ske och vilka kanaler ska användas?</w:t>
            </w:r>
          </w:p>
          <w:p w14:paraId="0DFB2B63" w14:textId="77777777" w:rsidR="0004346B" w:rsidRDefault="0004346B" w:rsidP="0004346B"/>
          <w:p w14:paraId="0A6231F7" w14:textId="77777777" w:rsidR="0004346B" w:rsidRDefault="0004346B" w:rsidP="0004346B"/>
          <w:p w14:paraId="5EFAC14C" w14:textId="77777777" w:rsidR="0004346B" w:rsidRDefault="0004346B" w:rsidP="0004346B"/>
          <w:p w14:paraId="1287B2E3" w14:textId="77777777" w:rsidR="0004346B" w:rsidRDefault="0004346B" w:rsidP="00B6249F">
            <w:pPr>
              <w:rPr>
                <w:rStyle w:val="Stark"/>
              </w:rPr>
            </w:pPr>
          </w:p>
        </w:tc>
        <w:tc>
          <w:tcPr>
            <w:tcW w:w="2835" w:type="dxa"/>
          </w:tcPr>
          <w:p w14:paraId="7AE65773" w14:textId="77777777" w:rsidR="0004346B" w:rsidRDefault="0004346B" w:rsidP="00B6249F">
            <w:pPr>
              <w:rPr>
                <w:rStyle w:val="Stark"/>
              </w:rPr>
            </w:pPr>
          </w:p>
        </w:tc>
      </w:tr>
      <w:tr w:rsidR="0004346B" w14:paraId="0DA87FE2" w14:textId="77777777" w:rsidTr="00930D39">
        <w:trPr>
          <w:trHeight w:val="1814"/>
        </w:trPr>
        <w:tc>
          <w:tcPr>
            <w:tcW w:w="6298" w:type="dxa"/>
          </w:tcPr>
          <w:p w14:paraId="65A49F2E" w14:textId="6A2109D7" w:rsidR="0004346B" w:rsidRDefault="0081490C" w:rsidP="0004346B">
            <w:r>
              <w:t xml:space="preserve">Har ett lagbrott skett? </w:t>
            </w:r>
            <w:r w:rsidR="0004346B">
              <w:t xml:space="preserve">Vid misstanke om lagbrott - kontakta polisen och låt polisen sköta utredningen. Telefon: 114 14. </w:t>
            </w:r>
          </w:p>
          <w:p w14:paraId="73880CDC" w14:textId="77777777" w:rsidR="0004346B" w:rsidRDefault="0004346B" w:rsidP="0004346B"/>
          <w:p w14:paraId="4D8AFF55" w14:textId="2B3C9B3E" w:rsidR="0004346B" w:rsidRDefault="0004346B" w:rsidP="0004346B"/>
          <w:p w14:paraId="2CAC1A9C" w14:textId="54EDF50B" w:rsidR="0004346B" w:rsidRDefault="0004346B" w:rsidP="0004346B"/>
          <w:p w14:paraId="38BD9B45" w14:textId="65474CF9" w:rsidR="0004346B" w:rsidRDefault="0004346B" w:rsidP="00B6249F">
            <w:pPr>
              <w:rPr>
                <w:rStyle w:val="Stark"/>
              </w:rPr>
            </w:pPr>
          </w:p>
        </w:tc>
        <w:tc>
          <w:tcPr>
            <w:tcW w:w="2835" w:type="dxa"/>
          </w:tcPr>
          <w:p w14:paraId="5CFA695A" w14:textId="77777777" w:rsidR="0004346B" w:rsidRDefault="0004346B" w:rsidP="00B6249F">
            <w:pPr>
              <w:rPr>
                <w:rStyle w:val="Stark"/>
              </w:rPr>
            </w:pPr>
          </w:p>
        </w:tc>
      </w:tr>
    </w:tbl>
    <w:p w14:paraId="7BC405E3" w14:textId="63C3ACBC" w:rsidR="00975F92" w:rsidRDefault="00B7475D" w:rsidP="00FE10A4">
      <w:r>
        <w:br/>
      </w:r>
    </w:p>
    <w:p w14:paraId="29E86454" w14:textId="77777777" w:rsidR="00930D39" w:rsidRDefault="00930D39" w:rsidP="008F4100">
      <w:pPr>
        <w:pStyle w:val="Rubrik3"/>
        <w:rPr>
          <w:rStyle w:val="Stark"/>
          <w:b w:val="0"/>
          <w:bCs w:val="0"/>
        </w:rPr>
      </w:pPr>
    </w:p>
    <w:p w14:paraId="29A66EDE" w14:textId="77777777" w:rsidR="00D6673B" w:rsidRDefault="00D6673B" w:rsidP="00D6673B"/>
    <w:tbl>
      <w:tblPr>
        <w:tblStyle w:val="Tabellrutnt"/>
        <w:tblW w:w="9133" w:type="dxa"/>
        <w:tblInd w:w="-5" w:type="dxa"/>
        <w:tblLook w:val="04A0" w:firstRow="1" w:lastRow="0" w:firstColumn="1" w:lastColumn="0" w:noHBand="0" w:noVBand="1"/>
      </w:tblPr>
      <w:tblGrid>
        <w:gridCol w:w="6298"/>
        <w:gridCol w:w="2835"/>
      </w:tblGrid>
      <w:tr w:rsidR="00D6673B" w:rsidRPr="00D85F6C" w14:paraId="227515BC" w14:textId="77777777" w:rsidTr="001855AA">
        <w:trPr>
          <w:trHeight w:val="519"/>
        </w:trPr>
        <w:tc>
          <w:tcPr>
            <w:tcW w:w="6298" w:type="dxa"/>
            <w:shd w:val="clear" w:color="auto" w:fill="153D63" w:themeFill="text2" w:themeFillTint="E6"/>
            <w:vAlign w:val="center"/>
          </w:tcPr>
          <w:p w14:paraId="1DE46F80" w14:textId="33C08633" w:rsidR="00D6673B" w:rsidRPr="00381D60" w:rsidRDefault="00D6673B" w:rsidP="00D6673B">
            <w:pPr>
              <w:rPr>
                <w:rFonts w:ascii="Arial Black" w:hAnsi="Arial Black"/>
                <w:b/>
                <w:bCs/>
                <w:color w:val="FFFFFF" w:themeColor="background1"/>
              </w:rPr>
            </w:pPr>
            <w:r w:rsidRPr="00D85F6C">
              <w:rPr>
                <w:color w:val="FFFFFF" w:themeColor="background1"/>
              </w:rPr>
              <w:t xml:space="preserve"> </w:t>
            </w:r>
            <w:r w:rsidRPr="00381D60">
              <w:rPr>
                <w:rFonts w:ascii="Arial Black" w:hAnsi="Arial Black"/>
                <w:b/>
                <w:bCs/>
                <w:color w:val="FFFFFF" w:themeColor="background1"/>
              </w:rPr>
              <w:t>Vad ska göras?</w:t>
            </w:r>
          </w:p>
        </w:tc>
        <w:tc>
          <w:tcPr>
            <w:tcW w:w="2835" w:type="dxa"/>
            <w:shd w:val="clear" w:color="auto" w:fill="153D63" w:themeFill="text2" w:themeFillTint="E6"/>
            <w:vAlign w:val="center"/>
          </w:tcPr>
          <w:p w14:paraId="5F964229" w14:textId="391BDD8F" w:rsidR="00D6673B" w:rsidRPr="00381D60" w:rsidRDefault="00D6673B" w:rsidP="00D6673B">
            <w:pPr>
              <w:rPr>
                <w:rStyle w:val="Stark"/>
                <w:rFonts w:ascii="Arial Black" w:hAnsi="Arial Black"/>
                <w:color w:val="FFFFFF" w:themeColor="background1"/>
              </w:rPr>
            </w:pPr>
            <w:r w:rsidRPr="00381D60">
              <w:rPr>
                <w:rStyle w:val="Stark"/>
                <w:rFonts w:ascii="Arial Black" w:hAnsi="Arial Black"/>
                <w:color w:val="FFFFFF" w:themeColor="background1"/>
              </w:rPr>
              <w:t>Vem ansvarar?</w:t>
            </w:r>
          </w:p>
        </w:tc>
      </w:tr>
      <w:tr w:rsidR="00D6673B" w14:paraId="456B31FF" w14:textId="77777777" w:rsidTr="00D6673B">
        <w:trPr>
          <w:trHeight w:val="1814"/>
        </w:trPr>
        <w:tc>
          <w:tcPr>
            <w:tcW w:w="6298" w:type="dxa"/>
          </w:tcPr>
          <w:p w14:paraId="38D0B021" w14:textId="77777777" w:rsidR="00D6673B" w:rsidRDefault="00D6673B" w:rsidP="00D6673B">
            <w:r>
              <w:t xml:space="preserve">Upplever någon av oss oro för ett barn? Vid oro för ett barn, alternativt vid misstanke om brott mot ett barn eller brott begått av ett barn - kontakta socialtjänsten i vår kommun. </w:t>
            </w:r>
            <w:hyperlink r:id="rId8" w:history="1">
              <w:r w:rsidRPr="00230FC2">
                <w:rPr>
                  <w:rStyle w:val="Hyperlnk"/>
                </w:rPr>
                <w:t>Länk till kontaktuppgifter.</w:t>
              </w:r>
            </w:hyperlink>
            <w:r>
              <w:t xml:space="preserve"> </w:t>
            </w:r>
          </w:p>
          <w:p w14:paraId="3901BCBB" w14:textId="77777777" w:rsidR="00D6673B" w:rsidRDefault="00D6673B" w:rsidP="00D6673B"/>
          <w:p w14:paraId="12B21286" w14:textId="77777777" w:rsidR="00D6673B" w:rsidRDefault="00D6673B" w:rsidP="00D6673B"/>
          <w:p w14:paraId="547D682F" w14:textId="77777777" w:rsidR="00D6673B" w:rsidRDefault="00D6673B" w:rsidP="00D6673B"/>
          <w:p w14:paraId="6A12B42E" w14:textId="77777777" w:rsidR="00D6673B" w:rsidRDefault="00D6673B" w:rsidP="00D6673B"/>
        </w:tc>
        <w:tc>
          <w:tcPr>
            <w:tcW w:w="2835" w:type="dxa"/>
          </w:tcPr>
          <w:p w14:paraId="6A973222" w14:textId="77777777" w:rsidR="00D6673B" w:rsidRDefault="00D6673B" w:rsidP="00D6673B">
            <w:pPr>
              <w:rPr>
                <w:rStyle w:val="Stark"/>
              </w:rPr>
            </w:pPr>
          </w:p>
        </w:tc>
      </w:tr>
      <w:tr w:rsidR="00D6673B" w14:paraId="5DBE2D0C" w14:textId="77777777" w:rsidTr="00D6673B">
        <w:trPr>
          <w:trHeight w:val="1814"/>
        </w:trPr>
        <w:tc>
          <w:tcPr>
            <w:tcW w:w="6298" w:type="dxa"/>
          </w:tcPr>
          <w:p w14:paraId="3C69CFD7" w14:textId="77777777" w:rsidR="00D6673B" w:rsidRDefault="00D6673B" w:rsidP="00D6673B">
            <w:r>
              <w:t>Har stadgebrott begåtts? Vid misstanke om stadgebrott – undersök konsekvenser och eventuella påföljder.</w:t>
            </w:r>
          </w:p>
          <w:p w14:paraId="42573A88" w14:textId="77777777" w:rsidR="00D6673B" w:rsidRDefault="00D6673B" w:rsidP="00D6673B">
            <w:pPr>
              <w:rPr>
                <w:rStyle w:val="Stark"/>
              </w:rPr>
            </w:pPr>
          </w:p>
          <w:p w14:paraId="276D3B90" w14:textId="77777777" w:rsidR="00D6673B" w:rsidRDefault="00D6673B" w:rsidP="00D6673B">
            <w:pPr>
              <w:rPr>
                <w:rStyle w:val="Stark"/>
              </w:rPr>
            </w:pPr>
          </w:p>
          <w:p w14:paraId="2492DA15" w14:textId="77777777" w:rsidR="00D6673B" w:rsidRDefault="00D6673B" w:rsidP="00D6673B">
            <w:pPr>
              <w:rPr>
                <w:rStyle w:val="Stark"/>
              </w:rPr>
            </w:pPr>
          </w:p>
          <w:p w14:paraId="30C51825" w14:textId="77777777" w:rsidR="00D6673B" w:rsidRDefault="00D6673B" w:rsidP="00D6673B">
            <w:pPr>
              <w:rPr>
                <w:rStyle w:val="Stark"/>
              </w:rPr>
            </w:pPr>
          </w:p>
        </w:tc>
        <w:tc>
          <w:tcPr>
            <w:tcW w:w="2835" w:type="dxa"/>
          </w:tcPr>
          <w:p w14:paraId="143C05FB" w14:textId="77777777" w:rsidR="00D6673B" w:rsidRDefault="00D6673B" w:rsidP="00D6673B">
            <w:pPr>
              <w:rPr>
                <w:rStyle w:val="Stark"/>
              </w:rPr>
            </w:pPr>
          </w:p>
        </w:tc>
      </w:tr>
      <w:tr w:rsidR="00D6673B" w14:paraId="2DC08353" w14:textId="77777777" w:rsidTr="00D6673B">
        <w:trPr>
          <w:trHeight w:val="1814"/>
        </w:trPr>
        <w:tc>
          <w:tcPr>
            <w:tcW w:w="6298" w:type="dxa"/>
          </w:tcPr>
          <w:p w14:paraId="63D30E68" w14:textId="77777777" w:rsidR="00D6673B" w:rsidRDefault="00D6673B" w:rsidP="00D6673B">
            <w:r>
              <w:t>Egen punkt:</w:t>
            </w:r>
          </w:p>
          <w:p w14:paraId="32DC9EF2" w14:textId="77777777" w:rsidR="00D6673B" w:rsidRDefault="00D6673B" w:rsidP="00D6673B"/>
          <w:p w14:paraId="54CA8AB8" w14:textId="77777777" w:rsidR="00D6673B" w:rsidRDefault="00D6673B" w:rsidP="00D6673B"/>
          <w:p w14:paraId="7938A8C1" w14:textId="77777777" w:rsidR="00D6673B" w:rsidRDefault="00D6673B" w:rsidP="00D6673B"/>
          <w:p w14:paraId="0DAEF43E" w14:textId="77777777" w:rsidR="00D6673B" w:rsidRDefault="00D6673B" w:rsidP="00D6673B"/>
        </w:tc>
        <w:tc>
          <w:tcPr>
            <w:tcW w:w="2835" w:type="dxa"/>
          </w:tcPr>
          <w:p w14:paraId="0BDCB961" w14:textId="77777777" w:rsidR="00D6673B" w:rsidRDefault="00D6673B" w:rsidP="00D6673B">
            <w:pPr>
              <w:rPr>
                <w:rStyle w:val="Stark"/>
              </w:rPr>
            </w:pPr>
          </w:p>
        </w:tc>
      </w:tr>
      <w:tr w:rsidR="00D6673B" w14:paraId="1301078D" w14:textId="77777777" w:rsidTr="00D6673B">
        <w:trPr>
          <w:trHeight w:val="1814"/>
        </w:trPr>
        <w:tc>
          <w:tcPr>
            <w:tcW w:w="6298" w:type="dxa"/>
          </w:tcPr>
          <w:p w14:paraId="4D7ACCC3" w14:textId="77777777" w:rsidR="00D6673B" w:rsidRDefault="00D6673B" w:rsidP="00D6673B">
            <w:r>
              <w:t xml:space="preserve">Egen punkt: </w:t>
            </w:r>
          </w:p>
          <w:p w14:paraId="7B0E24DC" w14:textId="77777777" w:rsidR="00D6673B" w:rsidRDefault="00D6673B" w:rsidP="00D6673B"/>
          <w:p w14:paraId="68A90BD3" w14:textId="77777777" w:rsidR="00D6673B" w:rsidRDefault="00D6673B" w:rsidP="00D6673B"/>
          <w:p w14:paraId="383779E4" w14:textId="77777777" w:rsidR="00D6673B" w:rsidRDefault="00D6673B" w:rsidP="00D6673B"/>
          <w:p w14:paraId="434BEA4F" w14:textId="77777777" w:rsidR="00D6673B" w:rsidRDefault="00D6673B" w:rsidP="00D6673B"/>
        </w:tc>
        <w:tc>
          <w:tcPr>
            <w:tcW w:w="2835" w:type="dxa"/>
          </w:tcPr>
          <w:p w14:paraId="5268A14E" w14:textId="77777777" w:rsidR="00D6673B" w:rsidRDefault="00D6673B" w:rsidP="00D6673B">
            <w:pPr>
              <w:rPr>
                <w:rStyle w:val="Stark"/>
              </w:rPr>
            </w:pPr>
          </w:p>
        </w:tc>
      </w:tr>
      <w:tr w:rsidR="00D6673B" w14:paraId="7D0B07DC" w14:textId="77777777" w:rsidTr="00D6673B">
        <w:trPr>
          <w:trHeight w:val="1814"/>
        </w:trPr>
        <w:tc>
          <w:tcPr>
            <w:tcW w:w="6298" w:type="dxa"/>
          </w:tcPr>
          <w:p w14:paraId="298B7A60" w14:textId="77777777" w:rsidR="00D6673B" w:rsidRDefault="00D6673B" w:rsidP="00D6673B">
            <w:r>
              <w:t xml:space="preserve">Egen punkt: </w:t>
            </w:r>
          </w:p>
          <w:p w14:paraId="66E279A8" w14:textId="77777777" w:rsidR="00D6673B" w:rsidRDefault="00D6673B" w:rsidP="00D6673B"/>
          <w:p w14:paraId="1962187F" w14:textId="77777777" w:rsidR="00D6673B" w:rsidRDefault="00D6673B" w:rsidP="00D6673B"/>
          <w:p w14:paraId="63527A47" w14:textId="77777777" w:rsidR="00D6673B" w:rsidRDefault="00D6673B" w:rsidP="00D6673B"/>
          <w:p w14:paraId="6E29F432" w14:textId="77777777" w:rsidR="00D6673B" w:rsidRDefault="00D6673B" w:rsidP="00D6673B"/>
        </w:tc>
        <w:tc>
          <w:tcPr>
            <w:tcW w:w="2835" w:type="dxa"/>
          </w:tcPr>
          <w:p w14:paraId="5A8A0C69" w14:textId="77777777" w:rsidR="00D6673B" w:rsidRDefault="00D6673B" w:rsidP="00D6673B">
            <w:pPr>
              <w:rPr>
                <w:rStyle w:val="Stark"/>
              </w:rPr>
            </w:pPr>
          </w:p>
        </w:tc>
      </w:tr>
      <w:tr w:rsidR="00D6673B" w14:paraId="05308E71" w14:textId="77777777" w:rsidTr="00D6673B">
        <w:trPr>
          <w:trHeight w:val="1814"/>
        </w:trPr>
        <w:tc>
          <w:tcPr>
            <w:tcW w:w="6298" w:type="dxa"/>
          </w:tcPr>
          <w:p w14:paraId="2B397C75" w14:textId="77777777" w:rsidR="00D6673B" w:rsidRDefault="00D6673B" w:rsidP="00D6673B">
            <w:r>
              <w:t xml:space="preserve">Egen punkt: </w:t>
            </w:r>
          </w:p>
          <w:p w14:paraId="57685FF5" w14:textId="77777777" w:rsidR="00D6673B" w:rsidRDefault="00D6673B" w:rsidP="00D6673B"/>
          <w:p w14:paraId="5A361078" w14:textId="77777777" w:rsidR="00D6673B" w:rsidRDefault="00D6673B" w:rsidP="00D6673B"/>
          <w:p w14:paraId="6722BCF5" w14:textId="77777777" w:rsidR="00D6673B" w:rsidRDefault="00D6673B" w:rsidP="00D6673B"/>
          <w:p w14:paraId="3AB7FC63" w14:textId="77777777" w:rsidR="00D6673B" w:rsidRDefault="00D6673B" w:rsidP="00D6673B"/>
        </w:tc>
        <w:tc>
          <w:tcPr>
            <w:tcW w:w="2835" w:type="dxa"/>
          </w:tcPr>
          <w:p w14:paraId="3F5A45B2" w14:textId="77777777" w:rsidR="00D6673B" w:rsidRDefault="00D6673B" w:rsidP="00D6673B">
            <w:pPr>
              <w:rPr>
                <w:rStyle w:val="Stark"/>
              </w:rPr>
            </w:pPr>
          </w:p>
        </w:tc>
      </w:tr>
    </w:tbl>
    <w:p w14:paraId="4F8A857F" w14:textId="77777777" w:rsidR="00930D39" w:rsidRDefault="00930D39" w:rsidP="008F4100">
      <w:pPr>
        <w:pStyle w:val="Rubrik3"/>
        <w:rPr>
          <w:rStyle w:val="Stark"/>
          <w:b w:val="0"/>
          <w:bCs w:val="0"/>
        </w:rPr>
      </w:pPr>
    </w:p>
    <w:p w14:paraId="36D33718" w14:textId="77777777" w:rsidR="00D6673B" w:rsidRDefault="00D6673B">
      <w:pPr>
        <w:spacing w:before="0"/>
        <w:rPr>
          <w:rStyle w:val="Stark"/>
          <w:rFonts w:ascii="Arial Black" w:eastAsiaTheme="majorEastAsia" w:hAnsi="Arial Black" w:cstheme="majorBidi"/>
          <w:b w:val="0"/>
          <w:bCs w:val="0"/>
          <w:sz w:val="24"/>
          <w:szCs w:val="28"/>
        </w:rPr>
      </w:pPr>
      <w:r>
        <w:rPr>
          <w:rStyle w:val="Stark"/>
          <w:b w:val="0"/>
          <w:bCs w:val="0"/>
        </w:rPr>
        <w:br w:type="page"/>
      </w:r>
    </w:p>
    <w:p w14:paraId="64790421" w14:textId="77777777" w:rsidR="00D6673B" w:rsidRDefault="00D6673B" w:rsidP="008F4100">
      <w:pPr>
        <w:pStyle w:val="Rubrik3"/>
        <w:rPr>
          <w:rStyle w:val="Stark"/>
          <w:b w:val="0"/>
          <w:bCs w:val="0"/>
        </w:rPr>
      </w:pPr>
    </w:p>
    <w:p w14:paraId="17E2DE1C" w14:textId="11A054E3" w:rsidR="00685E6A" w:rsidRDefault="00685E6A" w:rsidP="008F4100">
      <w:pPr>
        <w:pStyle w:val="Rubrik3"/>
        <w:rPr>
          <w:rStyle w:val="Stark"/>
          <w:b w:val="0"/>
          <w:bCs w:val="0"/>
        </w:rPr>
      </w:pPr>
      <w:bookmarkStart w:id="17" w:name="_Toc207280441"/>
      <w:r>
        <w:rPr>
          <w:rStyle w:val="Stark"/>
          <w:b w:val="0"/>
          <w:bCs w:val="0"/>
        </w:rPr>
        <w:t>4. Boka uppföljande möte</w:t>
      </w:r>
      <w:bookmarkEnd w:id="17"/>
    </w:p>
    <w:p w14:paraId="5720BD45" w14:textId="18F47481" w:rsidR="00685E6A" w:rsidRDefault="003236F7" w:rsidP="00685E6A">
      <w:r>
        <w:t>Vi b</w:t>
      </w:r>
      <w:r w:rsidR="003613B9">
        <w:t>oka</w:t>
      </w:r>
      <w:r>
        <w:t>r</w:t>
      </w:r>
      <w:r w:rsidR="003613B9">
        <w:t xml:space="preserve"> alltid</w:t>
      </w:r>
      <w:r w:rsidR="002D62D0">
        <w:t xml:space="preserve"> ett uppföljande möte innan </w:t>
      </w:r>
      <w:r>
        <w:t>v</w:t>
      </w:r>
      <w:r w:rsidR="002D62D0">
        <w:t>i lämnar nuvarande möte</w:t>
      </w:r>
      <w:r>
        <w:t>. Återupprepa</w:t>
      </w:r>
      <w:r w:rsidR="00771BDA">
        <w:t xml:space="preserve"> till</w:t>
      </w:r>
      <w:r>
        <w:t>s</w:t>
      </w:r>
      <w:r w:rsidR="00771BDA">
        <w:t xml:space="preserve"> dess att </w:t>
      </w:r>
      <w:r w:rsidR="003613B9">
        <w:t xml:space="preserve">vi beslutat att gå tillbaka </w:t>
      </w:r>
      <w:r>
        <w:t>till normalläge.</w:t>
      </w:r>
    </w:p>
    <w:p w14:paraId="6461FDD5" w14:textId="77777777" w:rsidR="002D62D0" w:rsidRPr="00685E6A" w:rsidRDefault="002D62D0" w:rsidP="00685E6A"/>
    <w:p w14:paraId="610C7F59" w14:textId="1AE6E237" w:rsidR="00B7475D" w:rsidRPr="008F4100" w:rsidRDefault="00685E6A" w:rsidP="008F4100">
      <w:pPr>
        <w:pStyle w:val="Rubrik3"/>
        <w:rPr>
          <w:rStyle w:val="Stark"/>
          <w:b w:val="0"/>
          <w:bCs w:val="0"/>
        </w:rPr>
      </w:pPr>
      <w:bookmarkStart w:id="18" w:name="_Toc207280442"/>
      <w:r>
        <w:rPr>
          <w:rStyle w:val="Stark"/>
          <w:b w:val="0"/>
          <w:bCs w:val="0"/>
        </w:rPr>
        <w:t>5</w:t>
      </w:r>
      <w:r w:rsidR="00FE10A4" w:rsidRPr="008F4100">
        <w:rPr>
          <w:rStyle w:val="Stark"/>
          <w:b w:val="0"/>
          <w:bCs w:val="0"/>
        </w:rPr>
        <w:t xml:space="preserve">. </w:t>
      </w:r>
      <w:r w:rsidR="0064068E" w:rsidRPr="008F4100">
        <w:rPr>
          <w:rStyle w:val="Stark"/>
          <w:b w:val="0"/>
          <w:bCs w:val="0"/>
        </w:rPr>
        <w:t>Riktlinjer för k</w:t>
      </w:r>
      <w:r w:rsidR="00B7475D" w:rsidRPr="008F4100">
        <w:rPr>
          <w:rStyle w:val="Stark"/>
          <w:b w:val="0"/>
          <w:bCs w:val="0"/>
        </w:rPr>
        <w:t>ommunikation</w:t>
      </w:r>
      <w:r w:rsidR="0064068E" w:rsidRPr="008F4100">
        <w:rPr>
          <w:rStyle w:val="Stark"/>
          <w:b w:val="0"/>
          <w:bCs w:val="0"/>
        </w:rPr>
        <w:t xml:space="preserve"> i processen</w:t>
      </w:r>
      <w:bookmarkEnd w:id="18"/>
    </w:p>
    <w:p w14:paraId="0B62E5D1" w14:textId="77777777" w:rsidR="00D6673B" w:rsidRDefault="00B7475D" w:rsidP="00D6673B">
      <w:pPr>
        <w:pStyle w:val="Liststycke"/>
        <w:numPr>
          <w:ilvl w:val="0"/>
          <w:numId w:val="6"/>
        </w:numPr>
        <w:spacing w:before="120" w:after="0" w:line="240" w:lineRule="auto"/>
        <w:ind w:left="709" w:hanging="425"/>
        <w:contextualSpacing w:val="0"/>
      </w:pPr>
      <w:r>
        <w:t>Håll kommunikationen levande och tillgänglig. Bättre att säga något två gånger än ingen alls.</w:t>
      </w:r>
    </w:p>
    <w:p w14:paraId="4DAF3491" w14:textId="698AC2DF" w:rsidR="00B7475D" w:rsidRDefault="00B7475D" w:rsidP="00D6673B">
      <w:pPr>
        <w:pStyle w:val="Liststycke"/>
        <w:numPr>
          <w:ilvl w:val="0"/>
          <w:numId w:val="6"/>
        </w:numPr>
        <w:spacing w:before="120" w:after="0" w:line="240" w:lineRule="auto"/>
        <w:ind w:left="709" w:hanging="425"/>
        <w:contextualSpacing w:val="0"/>
      </w:pPr>
      <w:r>
        <w:t xml:space="preserve">Kommunicera samma budskap internt och externt. Människor pratar med varandra och det är viktigt att ge samma sanna bild till alla. </w:t>
      </w:r>
    </w:p>
    <w:p w14:paraId="55808C5F" w14:textId="77777777" w:rsidR="00B7475D" w:rsidRDefault="00B7475D" w:rsidP="00D6673B">
      <w:pPr>
        <w:pStyle w:val="Liststycke"/>
        <w:numPr>
          <w:ilvl w:val="0"/>
          <w:numId w:val="6"/>
        </w:numPr>
        <w:spacing w:before="120" w:after="0" w:line="240" w:lineRule="auto"/>
        <w:ind w:left="709" w:hanging="425"/>
        <w:contextualSpacing w:val="0"/>
      </w:pPr>
      <w:r>
        <w:t>Informationen ska vara saklig och relevant, utan spekulationer eller gissningar.</w:t>
      </w:r>
    </w:p>
    <w:p w14:paraId="3F95EF5B" w14:textId="77777777" w:rsidR="00B7475D" w:rsidRDefault="00B7475D" w:rsidP="00D6673B">
      <w:pPr>
        <w:pStyle w:val="Liststycke"/>
        <w:numPr>
          <w:ilvl w:val="0"/>
          <w:numId w:val="6"/>
        </w:numPr>
        <w:spacing w:before="120" w:after="0" w:line="240" w:lineRule="auto"/>
        <w:ind w:left="709" w:hanging="425"/>
        <w:contextualSpacing w:val="0"/>
      </w:pPr>
      <w:r>
        <w:t>Var transparent, men med förnuft. Behåll integritet och agera med stor hänsyn till de drabbade/inblandade.</w:t>
      </w:r>
    </w:p>
    <w:p w14:paraId="760C3D8A" w14:textId="77777777" w:rsidR="00B7475D" w:rsidRDefault="00B7475D" w:rsidP="00D6673B">
      <w:pPr>
        <w:pStyle w:val="Liststycke"/>
        <w:numPr>
          <w:ilvl w:val="0"/>
          <w:numId w:val="6"/>
        </w:numPr>
        <w:spacing w:before="120" w:after="0" w:line="240" w:lineRule="auto"/>
        <w:ind w:left="709" w:hanging="425"/>
        <w:contextualSpacing w:val="0"/>
      </w:pPr>
      <w:r>
        <w:t xml:space="preserve">Svara på de frågor som ställs. Är du osäker på svaret, be att få återkomma. </w:t>
      </w:r>
    </w:p>
    <w:p w14:paraId="4EA1BBE9" w14:textId="157F2741" w:rsidR="00B7475D" w:rsidRDefault="00B7475D" w:rsidP="00D6673B">
      <w:pPr>
        <w:pStyle w:val="Liststycke"/>
        <w:numPr>
          <w:ilvl w:val="0"/>
          <w:numId w:val="6"/>
        </w:numPr>
        <w:spacing w:before="120" w:after="0" w:line="240" w:lineRule="auto"/>
        <w:ind w:left="709" w:hanging="425"/>
        <w:contextualSpacing w:val="0"/>
      </w:pPr>
      <w:r>
        <w:t xml:space="preserve">Upprätta en intern kommunikationslista, exempelvis med styrelse, ledare, aktiva, aktivas föräldrar, medlemmar, andra lag och sektioner och andra föreningar som delar samma arenor. </w:t>
      </w:r>
    </w:p>
    <w:p w14:paraId="44968360" w14:textId="24ECB661" w:rsidR="00B86017" w:rsidRDefault="00B86017" w:rsidP="00D6673B">
      <w:pPr>
        <w:pStyle w:val="Liststycke"/>
        <w:numPr>
          <w:ilvl w:val="0"/>
          <w:numId w:val="6"/>
        </w:numPr>
        <w:spacing w:before="120" w:after="0" w:line="240" w:lineRule="auto"/>
        <w:ind w:left="709" w:hanging="425"/>
        <w:contextualSpacing w:val="0"/>
      </w:pPr>
      <w:r w:rsidRPr="00B86017">
        <w:t>Bevaka vad som sägs/skrivs i media och sociala medier för att kunna hantera eventuella felaktigheter eller ryktesspridning.</w:t>
      </w:r>
    </w:p>
    <w:p w14:paraId="3A34A73C" w14:textId="77777777" w:rsidR="00B7475D" w:rsidRDefault="00B7475D" w:rsidP="00B7475D"/>
    <w:p w14:paraId="35EA91A3" w14:textId="3EC40322" w:rsidR="00BE2B84" w:rsidRPr="008F4100" w:rsidRDefault="00685E6A" w:rsidP="008F4100">
      <w:pPr>
        <w:pStyle w:val="Rubrik3"/>
        <w:rPr>
          <w:rStyle w:val="Stark"/>
          <w:b w:val="0"/>
          <w:bCs w:val="0"/>
        </w:rPr>
      </w:pPr>
      <w:bookmarkStart w:id="19" w:name="_Toc207280443"/>
      <w:r>
        <w:rPr>
          <w:rStyle w:val="Stark"/>
          <w:b w:val="0"/>
          <w:bCs w:val="0"/>
        </w:rPr>
        <w:t>6</w:t>
      </w:r>
      <w:r w:rsidR="00AC6486" w:rsidRPr="008F4100">
        <w:rPr>
          <w:rStyle w:val="Stark"/>
          <w:b w:val="0"/>
          <w:bCs w:val="0"/>
        </w:rPr>
        <w:t xml:space="preserve">. </w:t>
      </w:r>
      <w:r w:rsidR="00B7475D" w:rsidRPr="008F4100">
        <w:rPr>
          <w:rStyle w:val="Stark"/>
          <w:b w:val="0"/>
          <w:bCs w:val="0"/>
        </w:rPr>
        <w:t>Tre viktiga steg efter kris</w:t>
      </w:r>
      <w:r w:rsidR="008F4100">
        <w:rPr>
          <w:rStyle w:val="Stark"/>
          <w:b w:val="0"/>
          <w:bCs w:val="0"/>
        </w:rPr>
        <w:t>en</w:t>
      </w:r>
      <w:bookmarkEnd w:id="19"/>
    </w:p>
    <w:p w14:paraId="23C9E12B" w14:textId="77777777" w:rsidR="00381088" w:rsidRDefault="00B7475D" w:rsidP="00D6673B">
      <w:pPr>
        <w:pStyle w:val="Liststycke"/>
        <w:numPr>
          <w:ilvl w:val="0"/>
          <w:numId w:val="3"/>
        </w:numPr>
        <w:spacing w:before="120" w:after="0"/>
        <w:ind w:left="714" w:hanging="357"/>
        <w:contextualSpacing w:val="0"/>
      </w:pPr>
      <w:r w:rsidRPr="00381088">
        <w:rPr>
          <w:b/>
          <w:bCs/>
        </w:rPr>
        <w:t>Avsluta</w:t>
      </w:r>
      <w:r w:rsidR="00BE35E1" w:rsidRPr="00381088">
        <w:rPr>
          <w:b/>
          <w:bCs/>
        </w:rPr>
        <w:t xml:space="preserve"> -</w:t>
      </w:r>
      <w:r>
        <w:t xml:space="preserve"> Besluta när det är dags att återgå till normalläge.</w:t>
      </w:r>
    </w:p>
    <w:p w14:paraId="1978D0AF" w14:textId="22EEEE22" w:rsidR="00B7475D" w:rsidRDefault="00B7475D" w:rsidP="00D6673B">
      <w:pPr>
        <w:pStyle w:val="Liststycke"/>
        <w:numPr>
          <w:ilvl w:val="0"/>
          <w:numId w:val="3"/>
        </w:numPr>
        <w:spacing w:before="120" w:after="0"/>
        <w:ind w:left="714" w:hanging="357"/>
        <w:contextualSpacing w:val="0"/>
      </w:pPr>
      <w:r w:rsidRPr="00381088">
        <w:rPr>
          <w:b/>
          <w:bCs/>
        </w:rPr>
        <w:t>Bearbeta</w:t>
      </w:r>
      <w:r w:rsidR="00BE35E1" w:rsidRPr="00381088">
        <w:rPr>
          <w:b/>
          <w:bCs/>
        </w:rPr>
        <w:t xml:space="preserve"> -</w:t>
      </w:r>
      <w:r>
        <w:t xml:space="preserve"> Krisgruppen och eventuellt andra personer behöver kanske ventilera och diskutera jobbiga saker som hänt.</w:t>
      </w:r>
      <w:r w:rsidR="00F37301">
        <w:t xml:space="preserve"> </w:t>
      </w:r>
    </w:p>
    <w:p w14:paraId="514C8148" w14:textId="77777777" w:rsidR="00FC3B78" w:rsidRDefault="00FC3B78" w:rsidP="00D6673B">
      <w:pPr>
        <w:pStyle w:val="Liststycke"/>
        <w:numPr>
          <w:ilvl w:val="0"/>
          <w:numId w:val="3"/>
        </w:numPr>
        <w:spacing w:before="120" w:after="0"/>
        <w:ind w:left="714" w:hanging="357"/>
        <w:contextualSpacing w:val="0"/>
      </w:pPr>
      <w:r w:rsidRPr="00BE35E1">
        <w:rPr>
          <w:b/>
          <w:bCs/>
        </w:rPr>
        <w:t>Utvärdera</w:t>
      </w:r>
      <w:r>
        <w:rPr>
          <w:b/>
          <w:bCs/>
        </w:rPr>
        <w:t xml:space="preserve"> -</w:t>
      </w:r>
      <w:r>
        <w:t xml:space="preserve"> Analysera ert krisarbete och tillämpa lärdomarna i det förebyggande krisarbetet.</w:t>
      </w:r>
    </w:p>
    <w:p w14:paraId="7A27DAAB" w14:textId="77777777" w:rsidR="00381088" w:rsidRDefault="00381088" w:rsidP="00381088">
      <w:pPr>
        <w:pStyle w:val="Liststycke"/>
        <w:spacing w:before="120" w:after="0"/>
        <w:ind w:left="714"/>
        <w:contextualSpacing w:val="0"/>
      </w:pPr>
    </w:p>
    <w:tbl>
      <w:tblPr>
        <w:tblStyle w:val="Tabellrutnt"/>
        <w:tblW w:w="9072" w:type="dxa"/>
        <w:tblInd w:w="-5" w:type="dxa"/>
        <w:tblLook w:val="04A0" w:firstRow="1" w:lastRow="0" w:firstColumn="1" w:lastColumn="0" w:noHBand="0" w:noVBand="1"/>
      </w:tblPr>
      <w:tblGrid>
        <w:gridCol w:w="3119"/>
        <w:gridCol w:w="2977"/>
        <w:gridCol w:w="2976"/>
      </w:tblGrid>
      <w:tr w:rsidR="00381088" w14:paraId="6BF42346" w14:textId="77777777" w:rsidTr="001855AA">
        <w:trPr>
          <w:trHeight w:val="823"/>
        </w:trPr>
        <w:tc>
          <w:tcPr>
            <w:tcW w:w="1719" w:type="pct"/>
            <w:shd w:val="clear" w:color="auto" w:fill="153D63" w:themeFill="text2" w:themeFillTint="E6"/>
            <w:vAlign w:val="center"/>
          </w:tcPr>
          <w:p w14:paraId="37ECE733" w14:textId="2BD72B7B" w:rsidR="00381088" w:rsidRPr="00F37301" w:rsidRDefault="00381088" w:rsidP="00381088">
            <w:pPr>
              <w:spacing w:before="0"/>
              <w:rPr>
                <w:rFonts w:ascii="Arial Black" w:hAnsi="Arial Black"/>
                <w:color w:val="FFFFFF" w:themeColor="background1"/>
              </w:rPr>
            </w:pPr>
            <w:r w:rsidRPr="00F37301">
              <w:rPr>
                <w:rFonts w:ascii="Arial Black" w:hAnsi="Arial Black"/>
                <w:b/>
                <w:bCs/>
                <w:color w:val="FFFFFF" w:themeColor="background1"/>
              </w:rPr>
              <w:t xml:space="preserve">Vad gjorde vi bra? </w:t>
            </w:r>
          </w:p>
        </w:tc>
        <w:tc>
          <w:tcPr>
            <w:tcW w:w="1641" w:type="pct"/>
            <w:shd w:val="clear" w:color="auto" w:fill="153D63" w:themeFill="text2" w:themeFillTint="E6"/>
            <w:vAlign w:val="center"/>
          </w:tcPr>
          <w:p w14:paraId="166E53B7" w14:textId="5FD91C66" w:rsidR="00381088" w:rsidRPr="00F37301" w:rsidRDefault="00381088" w:rsidP="00381088">
            <w:pPr>
              <w:spacing w:before="0"/>
              <w:rPr>
                <w:rFonts w:ascii="Arial Black" w:hAnsi="Arial Black"/>
                <w:color w:val="FFFFFF" w:themeColor="background1"/>
              </w:rPr>
            </w:pPr>
            <w:r w:rsidRPr="00F37301">
              <w:rPr>
                <w:rFonts w:ascii="Arial Black" w:hAnsi="Arial Black"/>
                <w:b/>
                <w:bCs/>
                <w:color w:val="FFFFFF" w:themeColor="background1"/>
              </w:rPr>
              <w:t xml:space="preserve">Borde vi gjort något annorlunda? </w:t>
            </w:r>
          </w:p>
        </w:tc>
        <w:tc>
          <w:tcPr>
            <w:tcW w:w="1640" w:type="pct"/>
            <w:shd w:val="clear" w:color="auto" w:fill="153D63" w:themeFill="text2" w:themeFillTint="E6"/>
            <w:vAlign w:val="center"/>
          </w:tcPr>
          <w:p w14:paraId="218E5233" w14:textId="6263FF10" w:rsidR="00381088" w:rsidRPr="00F37301" w:rsidRDefault="00381088" w:rsidP="00381088">
            <w:pPr>
              <w:spacing w:before="0"/>
              <w:rPr>
                <w:rFonts w:ascii="Arial Black" w:hAnsi="Arial Black"/>
                <w:color w:val="FFFFFF" w:themeColor="background1"/>
              </w:rPr>
            </w:pPr>
            <w:r w:rsidRPr="00F37301">
              <w:rPr>
                <w:rFonts w:ascii="Arial Black" w:hAnsi="Arial Black"/>
                <w:b/>
                <w:bCs/>
                <w:color w:val="FFFFFF" w:themeColor="background1"/>
              </w:rPr>
              <w:t>Bör vi uppdatera vår krisplan?</w:t>
            </w:r>
            <w:r w:rsidR="00F37301" w:rsidRPr="00F37301">
              <w:rPr>
                <w:rFonts w:ascii="Arial Black" w:hAnsi="Arial Black"/>
                <w:b/>
                <w:bCs/>
                <w:color w:val="FFFFFF" w:themeColor="background1"/>
              </w:rPr>
              <w:t xml:space="preserve"> I så fall hur? </w:t>
            </w:r>
          </w:p>
        </w:tc>
      </w:tr>
      <w:tr w:rsidR="00381088" w14:paraId="33E72FAE" w14:textId="77777777" w:rsidTr="00D72D0B">
        <w:trPr>
          <w:trHeight w:val="2967"/>
        </w:trPr>
        <w:tc>
          <w:tcPr>
            <w:tcW w:w="1719" w:type="pct"/>
          </w:tcPr>
          <w:p w14:paraId="0FFA2FD7" w14:textId="77777777" w:rsidR="00381088" w:rsidRDefault="00381088" w:rsidP="00FC3B78">
            <w:pPr>
              <w:spacing w:before="120"/>
            </w:pPr>
          </w:p>
        </w:tc>
        <w:tc>
          <w:tcPr>
            <w:tcW w:w="1641" w:type="pct"/>
          </w:tcPr>
          <w:p w14:paraId="0C0A04E1" w14:textId="77777777" w:rsidR="00381088" w:rsidRDefault="00381088" w:rsidP="00FC3B78">
            <w:pPr>
              <w:spacing w:before="120"/>
            </w:pPr>
          </w:p>
        </w:tc>
        <w:tc>
          <w:tcPr>
            <w:tcW w:w="1640" w:type="pct"/>
          </w:tcPr>
          <w:p w14:paraId="7769E0EF" w14:textId="77777777" w:rsidR="00381088" w:rsidRDefault="00381088" w:rsidP="00FC3B78">
            <w:pPr>
              <w:spacing w:before="120"/>
            </w:pPr>
          </w:p>
        </w:tc>
      </w:tr>
    </w:tbl>
    <w:p w14:paraId="32D5DB58" w14:textId="77777777" w:rsidR="00FC3B78" w:rsidRDefault="00FC3B78" w:rsidP="00FC3B78">
      <w:pPr>
        <w:pStyle w:val="Liststycke"/>
        <w:spacing w:before="120"/>
        <w:ind w:left="714"/>
      </w:pPr>
    </w:p>
    <w:p w14:paraId="3117BCB3" w14:textId="77777777" w:rsidR="0038130C" w:rsidRDefault="0038130C" w:rsidP="00FC3B78">
      <w:pPr>
        <w:pStyle w:val="Liststycke"/>
        <w:spacing w:before="120"/>
        <w:ind w:left="714"/>
      </w:pPr>
    </w:p>
    <w:p w14:paraId="30791663" w14:textId="090620DD" w:rsidR="00A03DF0" w:rsidRDefault="00A03DF0" w:rsidP="008D47E7">
      <w:pPr>
        <w:pStyle w:val="Rubrik3"/>
        <w:rPr>
          <w:rStyle w:val="Stark"/>
          <w:b w:val="0"/>
          <w:bCs w:val="0"/>
        </w:rPr>
      </w:pPr>
      <w:bookmarkStart w:id="20" w:name="_Toc207280444"/>
      <w:r>
        <w:rPr>
          <w:rStyle w:val="Stark"/>
          <w:b w:val="0"/>
          <w:bCs w:val="0"/>
        </w:rPr>
        <w:t>Bi</w:t>
      </w:r>
      <w:r w:rsidR="00B26C19">
        <w:rPr>
          <w:rStyle w:val="Stark"/>
          <w:b w:val="0"/>
          <w:bCs w:val="0"/>
        </w:rPr>
        <w:t>laga</w:t>
      </w:r>
      <w:r w:rsidR="0074433A">
        <w:rPr>
          <w:rStyle w:val="Stark"/>
          <w:b w:val="0"/>
          <w:bCs w:val="0"/>
        </w:rPr>
        <w:t xml:space="preserve"> 1</w:t>
      </w:r>
      <w:r w:rsidR="00B26C19">
        <w:rPr>
          <w:rStyle w:val="Stark"/>
          <w:b w:val="0"/>
          <w:bCs w:val="0"/>
        </w:rPr>
        <w:t>: Checklista vid dödsfall</w:t>
      </w:r>
      <w:bookmarkEnd w:id="20"/>
    </w:p>
    <w:p w14:paraId="1710709D" w14:textId="77777777" w:rsidR="00790073" w:rsidRPr="00790073" w:rsidRDefault="00790073" w:rsidP="00790073">
      <w:r w:rsidRPr="00790073">
        <w:t>VIKTIGT! Visa alltid empati för personer som påverkas.</w:t>
      </w:r>
    </w:p>
    <w:p w14:paraId="1E411844" w14:textId="77777777" w:rsidR="00790073" w:rsidRPr="00790073" w:rsidRDefault="00790073" w:rsidP="00790073"/>
    <w:p w14:paraId="501DF4C6" w14:textId="77777777" w:rsidR="00B26C19" w:rsidRPr="00B26C19" w:rsidRDefault="00B26C19" w:rsidP="00B26C19">
      <w:pPr>
        <w:numPr>
          <w:ilvl w:val="0"/>
          <w:numId w:val="7"/>
        </w:numPr>
        <w:rPr>
          <w:sz w:val="18"/>
          <w:szCs w:val="18"/>
        </w:rPr>
      </w:pPr>
      <w:r w:rsidRPr="00B26C19">
        <w:rPr>
          <w:sz w:val="18"/>
          <w:szCs w:val="18"/>
        </w:rPr>
        <w:t>Bekräfta dödsfallet: Säkerställ att informationen är korrekt och, om möjligt, få bekräftelse från officiella myndigheter.</w:t>
      </w:r>
    </w:p>
    <w:p w14:paraId="284431CA" w14:textId="77777777" w:rsidR="00B26C19" w:rsidRPr="00B26C19" w:rsidRDefault="00B26C19" w:rsidP="00B26C19">
      <w:pPr>
        <w:numPr>
          <w:ilvl w:val="0"/>
          <w:numId w:val="7"/>
        </w:numPr>
        <w:rPr>
          <w:sz w:val="18"/>
          <w:szCs w:val="18"/>
        </w:rPr>
      </w:pPr>
      <w:r w:rsidRPr="00B26C19">
        <w:rPr>
          <w:sz w:val="18"/>
          <w:szCs w:val="18"/>
        </w:rPr>
        <w:t xml:space="preserve">Kontrollera om anhöriga redan har informerats, </w:t>
      </w:r>
      <w:proofErr w:type="gramStart"/>
      <w:r w:rsidRPr="00B26C19">
        <w:rPr>
          <w:sz w:val="18"/>
          <w:szCs w:val="18"/>
        </w:rPr>
        <w:t>t ex</w:t>
      </w:r>
      <w:proofErr w:type="gramEnd"/>
      <w:r w:rsidRPr="00B26C19">
        <w:rPr>
          <w:sz w:val="18"/>
          <w:szCs w:val="18"/>
        </w:rPr>
        <w:t xml:space="preserve"> i kontakten med officiella myndigheter. Om inte, rådgör med polis eller andra myndigheter om bästa sättet att nå ut till dem.</w:t>
      </w:r>
    </w:p>
    <w:p w14:paraId="5B36CE66" w14:textId="77777777" w:rsidR="00B26C19" w:rsidRPr="00B26C19" w:rsidRDefault="00B26C19" w:rsidP="00B26C19">
      <w:pPr>
        <w:numPr>
          <w:ilvl w:val="0"/>
          <w:numId w:val="7"/>
        </w:numPr>
        <w:rPr>
          <w:sz w:val="18"/>
          <w:szCs w:val="18"/>
        </w:rPr>
      </w:pPr>
      <w:r w:rsidRPr="00B26C19">
        <w:rPr>
          <w:sz w:val="18"/>
          <w:szCs w:val="18"/>
        </w:rPr>
        <w:t xml:space="preserve">Uttryck föreningens stöd och deltagande till anhöriga. Erbjud hjälp med praktiska frågor, </w:t>
      </w:r>
      <w:proofErr w:type="gramStart"/>
      <w:r w:rsidRPr="00B26C19">
        <w:rPr>
          <w:sz w:val="18"/>
          <w:szCs w:val="18"/>
        </w:rPr>
        <w:t>t.ex.</w:t>
      </w:r>
      <w:proofErr w:type="gramEnd"/>
      <w:r w:rsidRPr="00B26C19">
        <w:rPr>
          <w:sz w:val="18"/>
          <w:szCs w:val="18"/>
        </w:rPr>
        <w:t xml:space="preserve"> kontakta andra medlemmar och organisera minnesstund.</w:t>
      </w:r>
    </w:p>
    <w:p w14:paraId="60990BD9" w14:textId="77777777" w:rsidR="00B26C19" w:rsidRPr="00B26C19" w:rsidRDefault="00B26C19" w:rsidP="00B26C19">
      <w:pPr>
        <w:numPr>
          <w:ilvl w:val="0"/>
          <w:numId w:val="7"/>
        </w:numPr>
        <w:rPr>
          <w:sz w:val="18"/>
          <w:szCs w:val="18"/>
        </w:rPr>
      </w:pPr>
      <w:r w:rsidRPr="00B26C19">
        <w:rPr>
          <w:sz w:val="18"/>
          <w:szCs w:val="18"/>
        </w:rPr>
        <w:t>Respektera anhörigas önskemål kring vad som ska kommuniceras om dödsfallet.</w:t>
      </w:r>
    </w:p>
    <w:p w14:paraId="6A687A24" w14:textId="77777777" w:rsidR="00B26C19" w:rsidRPr="00B26C19" w:rsidRDefault="00B26C19" w:rsidP="00B26C19">
      <w:pPr>
        <w:numPr>
          <w:ilvl w:val="0"/>
          <w:numId w:val="7"/>
        </w:numPr>
        <w:rPr>
          <w:sz w:val="18"/>
          <w:szCs w:val="18"/>
        </w:rPr>
      </w:pPr>
      <w:r w:rsidRPr="00B26C19">
        <w:rPr>
          <w:sz w:val="18"/>
          <w:szCs w:val="18"/>
        </w:rPr>
        <w:t>Informera styrelsen och medlemmarna på ett respektfullt och tydligt sätt i samråd med anhöriga.</w:t>
      </w:r>
    </w:p>
    <w:p w14:paraId="4522B003" w14:textId="77777777" w:rsidR="00B26C19" w:rsidRPr="00B26C19" w:rsidRDefault="00B26C19" w:rsidP="00B26C19">
      <w:pPr>
        <w:numPr>
          <w:ilvl w:val="0"/>
          <w:numId w:val="7"/>
        </w:numPr>
        <w:rPr>
          <w:sz w:val="18"/>
          <w:szCs w:val="18"/>
        </w:rPr>
      </w:pPr>
      <w:r w:rsidRPr="00B26C19">
        <w:rPr>
          <w:sz w:val="18"/>
          <w:szCs w:val="18"/>
        </w:rPr>
        <w:t xml:space="preserve">Aktivera eventuellt kommunens POSOM-grupp för att få externt stöd i att hantera krisen. </w:t>
      </w:r>
    </w:p>
    <w:p w14:paraId="5EC7435F" w14:textId="77777777" w:rsidR="00B26C19" w:rsidRPr="00B26C19" w:rsidRDefault="00B26C19" w:rsidP="00B26C19">
      <w:pPr>
        <w:numPr>
          <w:ilvl w:val="0"/>
          <w:numId w:val="7"/>
        </w:numPr>
        <w:rPr>
          <w:sz w:val="18"/>
          <w:szCs w:val="18"/>
        </w:rPr>
      </w:pPr>
      <w:r w:rsidRPr="00B26C19">
        <w:rPr>
          <w:sz w:val="18"/>
          <w:szCs w:val="18"/>
        </w:rPr>
        <w:t>Avboka eller omorganisera föreningens aktiviteter vid behov.</w:t>
      </w:r>
    </w:p>
    <w:p w14:paraId="1D707D03" w14:textId="77777777" w:rsidR="00B26C19" w:rsidRPr="00B26C19" w:rsidRDefault="00B26C19" w:rsidP="00B26C19">
      <w:pPr>
        <w:numPr>
          <w:ilvl w:val="0"/>
          <w:numId w:val="7"/>
        </w:numPr>
        <w:rPr>
          <w:sz w:val="18"/>
          <w:szCs w:val="18"/>
        </w:rPr>
      </w:pPr>
      <w:r w:rsidRPr="00B26C19">
        <w:rPr>
          <w:sz w:val="18"/>
          <w:szCs w:val="18"/>
        </w:rPr>
        <w:t>Om dödsfallet påverkar externa samarbetspartners eller allmänheten, förbered ett kortfattat och respektfullt uttalande i samråd med anhöriga.</w:t>
      </w:r>
    </w:p>
    <w:p w14:paraId="7F78AC56" w14:textId="77777777" w:rsidR="00B26C19" w:rsidRPr="00B26C19" w:rsidRDefault="00B26C19" w:rsidP="00B26C19">
      <w:pPr>
        <w:numPr>
          <w:ilvl w:val="0"/>
          <w:numId w:val="7"/>
        </w:numPr>
        <w:rPr>
          <w:sz w:val="18"/>
          <w:szCs w:val="18"/>
        </w:rPr>
      </w:pPr>
      <w:r w:rsidRPr="00B26C19">
        <w:rPr>
          <w:sz w:val="18"/>
          <w:szCs w:val="18"/>
        </w:rPr>
        <w:t xml:space="preserve">Det finns en stor risk att medlemmar undviker anhöriga för att inte behöva möta obekväma situationer. Viktigt därför att bibehålla löpande kommunikation med anhöriga. Uttryck återkommande ert stöd och erbjud hjälp genom hela krisen. </w:t>
      </w:r>
    </w:p>
    <w:p w14:paraId="53784DB0" w14:textId="77777777" w:rsidR="00B26C19" w:rsidRPr="00B26C19" w:rsidRDefault="00B26C19" w:rsidP="00B26C19">
      <w:pPr>
        <w:numPr>
          <w:ilvl w:val="0"/>
          <w:numId w:val="7"/>
        </w:numPr>
        <w:rPr>
          <w:sz w:val="18"/>
          <w:szCs w:val="18"/>
        </w:rPr>
      </w:pPr>
      <w:r w:rsidRPr="00B26C19">
        <w:rPr>
          <w:sz w:val="18"/>
          <w:szCs w:val="18"/>
        </w:rPr>
        <w:t>Håll en dialog med anhöriga om föreningens eventuella deltagande vid begravning eller andra minnesstunder.</w:t>
      </w:r>
    </w:p>
    <w:p w14:paraId="494928E3" w14:textId="77777777" w:rsidR="00B26C19" w:rsidRPr="00B26C19" w:rsidRDefault="00B26C19" w:rsidP="00B26C19">
      <w:pPr>
        <w:numPr>
          <w:ilvl w:val="0"/>
          <w:numId w:val="7"/>
        </w:numPr>
        <w:rPr>
          <w:sz w:val="18"/>
          <w:szCs w:val="18"/>
        </w:rPr>
      </w:pPr>
      <w:r w:rsidRPr="00B26C19">
        <w:rPr>
          <w:sz w:val="18"/>
          <w:szCs w:val="18"/>
        </w:rPr>
        <w:t>Planera gemensamma samlingar där medlemmar kan sörja och stödja varandra. Erbjud samtal och stöd, exempelvis genom att bjuda in en krishanterare, psykolog, präst, imam eller annan församlingsledare.</w:t>
      </w:r>
    </w:p>
    <w:p w14:paraId="16B25F0A" w14:textId="77777777" w:rsidR="00B26C19" w:rsidRPr="00B26C19" w:rsidRDefault="00B26C19" w:rsidP="00B26C19">
      <w:pPr>
        <w:numPr>
          <w:ilvl w:val="0"/>
          <w:numId w:val="7"/>
        </w:numPr>
        <w:rPr>
          <w:sz w:val="18"/>
          <w:szCs w:val="18"/>
        </w:rPr>
      </w:pPr>
      <w:r w:rsidRPr="00B26C19">
        <w:rPr>
          <w:sz w:val="18"/>
          <w:szCs w:val="18"/>
        </w:rPr>
        <w:t xml:space="preserve">Kommunicera var barn kan vända sig för ytterligare stöd, till exempel BRIS stödtelefon 116 111 och </w:t>
      </w:r>
      <w:proofErr w:type="spellStart"/>
      <w:r w:rsidRPr="00B26C19">
        <w:rPr>
          <w:sz w:val="18"/>
          <w:szCs w:val="18"/>
        </w:rPr>
        <w:t>chat</w:t>
      </w:r>
      <w:proofErr w:type="spellEnd"/>
      <w:r w:rsidRPr="00B26C19">
        <w:rPr>
          <w:sz w:val="18"/>
          <w:szCs w:val="18"/>
        </w:rPr>
        <w:t xml:space="preserve"> som är öppen dygnet runt. Informera även om att vuxna kan få stöd från BRIS i hur de kan stötta barn, telefon 0771 - 50 50 50. </w:t>
      </w:r>
    </w:p>
    <w:p w14:paraId="53F4BC8D" w14:textId="77777777" w:rsidR="00B26C19" w:rsidRPr="00B26C19" w:rsidRDefault="00B26C19" w:rsidP="00B26C19">
      <w:pPr>
        <w:numPr>
          <w:ilvl w:val="0"/>
          <w:numId w:val="7"/>
        </w:numPr>
        <w:rPr>
          <w:sz w:val="18"/>
          <w:szCs w:val="18"/>
        </w:rPr>
      </w:pPr>
      <w:r w:rsidRPr="00B26C19">
        <w:rPr>
          <w:sz w:val="18"/>
          <w:szCs w:val="18"/>
        </w:rPr>
        <w:t xml:space="preserve">Organisera överlämning av avliden persons eventuella tillhörigheter som förvaras hos föreningen. </w:t>
      </w:r>
    </w:p>
    <w:p w14:paraId="6EF256B8" w14:textId="77777777" w:rsidR="00B26C19" w:rsidRPr="00B26C19" w:rsidRDefault="00B26C19" w:rsidP="00B26C19">
      <w:pPr>
        <w:numPr>
          <w:ilvl w:val="0"/>
          <w:numId w:val="7"/>
        </w:numPr>
        <w:rPr>
          <w:sz w:val="18"/>
          <w:szCs w:val="18"/>
        </w:rPr>
      </w:pPr>
      <w:r w:rsidRPr="00B26C19">
        <w:rPr>
          <w:sz w:val="18"/>
          <w:szCs w:val="18"/>
        </w:rPr>
        <w:t>Hedra den eller de avlidna. Ta hänsyn till kulturella och religiösa behov. Anpassa stödet efter medlemmarnas och den avlidnes bakgrund. Informera anhöriga om hur ni tänkt hedra den/de avlidna. Ni kan till exempel:</w:t>
      </w:r>
    </w:p>
    <w:p w14:paraId="61F5C774" w14:textId="77777777" w:rsidR="00B26C19" w:rsidRPr="00B26C19" w:rsidRDefault="00B26C19" w:rsidP="00B26C19">
      <w:pPr>
        <w:numPr>
          <w:ilvl w:val="1"/>
          <w:numId w:val="7"/>
        </w:numPr>
        <w:rPr>
          <w:sz w:val="18"/>
          <w:szCs w:val="18"/>
        </w:rPr>
      </w:pPr>
      <w:r w:rsidRPr="00B26C19">
        <w:rPr>
          <w:sz w:val="18"/>
          <w:szCs w:val="18"/>
        </w:rPr>
        <w:t xml:space="preserve">Bära svarta sorgband. </w:t>
      </w:r>
    </w:p>
    <w:p w14:paraId="2CF19BA9" w14:textId="77777777" w:rsidR="00B26C19" w:rsidRPr="00B26C19" w:rsidRDefault="00B26C19" w:rsidP="00B26C19">
      <w:pPr>
        <w:numPr>
          <w:ilvl w:val="1"/>
          <w:numId w:val="7"/>
        </w:numPr>
        <w:rPr>
          <w:sz w:val="18"/>
          <w:szCs w:val="18"/>
        </w:rPr>
      </w:pPr>
      <w:r w:rsidRPr="00B26C19">
        <w:rPr>
          <w:sz w:val="18"/>
          <w:szCs w:val="18"/>
        </w:rPr>
        <w:t xml:space="preserve">Hålla en tyst minut. </w:t>
      </w:r>
    </w:p>
    <w:p w14:paraId="4BED7929" w14:textId="77777777" w:rsidR="00B26C19" w:rsidRPr="00B26C19" w:rsidRDefault="00B26C19" w:rsidP="00B26C19">
      <w:pPr>
        <w:numPr>
          <w:ilvl w:val="1"/>
          <w:numId w:val="7"/>
        </w:numPr>
        <w:rPr>
          <w:sz w:val="18"/>
          <w:szCs w:val="18"/>
        </w:rPr>
      </w:pPr>
      <w:r w:rsidRPr="00B26C19">
        <w:rPr>
          <w:sz w:val="18"/>
          <w:szCs w:val="18"/>
        </w:rPr>
        <w:t xml:space="preserve">Hissa flagga på halvstång. </w:t>
      </w:r>
    </w:p>
    <w:p w14:paraId="704E00C5" w14:textId="77777777" w:rsidR="00B26C19" w:rsidRPr="00B26C19" w:rsidRDefault="00B26C19" w:rsidP="00B26C19">
      <w:pPr>
        <w:numPr>
          <w:ilvl w:val="0"/>
          <w:numId w:val="7"/>
        </w:numPr>
        <w:rPr>
          <w:sz w:val="18"/>
          <w:szCs w:val="18"/>
        </w:rPr>
      </w:pPr>
      <w:r w:rsidRPr="00B26C19">
        <w:rPr>
          <w:sz w:val="18"/>
          <w:szCs w:val="18"/>
        </w:rPr>
        <w:t>Om den avlidne var förtroendevald eller hade specifika ansvarsområden, säkerställ att dessa uppgifter tillfälligt tas över av någon annan.</w:t>
      </w:r>
    </w:p>
    <w:p w14:paraId="7B806E76" w14:textId="77777777" w:rsidR="00B26C19" w:rsidRPr="00B26C19" w:rsidRDefault="00B26C19" w:rsidP="00B26C19">
      <w:pPr>
        <w:numPr>
          <w:ilvl w:val="0"/>
          <w:numId w:val="7"/>
        </w:numPr>
        <w:rPr>
          <w:sz w:val="18"/>
          <w:szCs w:val="18"/>
        </w:rPr>
      </w:pPr>
      <w:r w:rsidRPr="00B26C19">
        <w:rPr>
          <w:sz w:val="18"/>
          <w:szCs w:val="18"/>
        </w:rPr>
        <w:t>Informera relevanta parter som försäkringsbolag och eventuella externa finansiärer. </w:t>
      </w:r>
    </w:p>
    <w:p w14:paraId="091AB076" w14:textId="77777777" w:rsidR="00B26C19" w:rsidRPr="00B26C19" w:rsidRDefault="00B26C19" w:rsidP="00B26C19">
      <w:pPr>
        <w:rPr>
          <w:sz w:val="18"/>
          <w:szCs w:val="18"/>
        </w:rPr>
      </w:pPr>
      <w:r w:rsidRPr="00B26C19">
        <w:rPr>
          <w:sz w:val="18"/>
          <w:szCs w:val="18"/>
        </w:rPr>
        <w:t xml:space="preserve">Begravningsbyråer kan ge stöd och vägledning för vad som kan vara lämpligt och viktigt att göra som förening vid ett dödsfall. </w:t>
      </w:r>
    </w:p>
    <w:p w14:paraId="40F90CB3" w14:textId="5FF061A0" w:rsidR="00B26C19" w:rsidRPr="00B26C19" w:rsidRDefault="00B26C19" w:rsidP="00B26C19">
      <w:pPr>
        <w:rPr>
          <w:sz w:val="18"/>
          <w:szCs w:val="18"/>
        </w:rPr>
      </w:pPr>
      <w:r w:rsidRPr="00B26C19">
        <w:rPr>
          <w:sz w:val="18"/>
          <w:szCs w:val="18"/>
        </w:rPr>
        <w:t>Organisationen Mind kan ge stöd i koppling till självmord. Besök Mind.se.</w:t>
      </w:r>
    </w:p>
    <w:p w14:paraId="7168CD49" w14:textId="511427CA" w:rsidR="00790073" w:rsidRDefault="00790073">
      <w:pPr>
        <w:spacing w:before="0"/>
      </w:pPr>
      <w:r>
        <w:br w:type="page"/>
      </w:r>
    </w:p>
    <w:p w14:paraId="0E5ACCD5" w14:textId="77777777" w:rsidR="00790073" w:rsidRDefault="00790073" w:rsidP="00790073">
      <w:pPr>
        <w:pStyle w:val="Rubrik3"/>
        <w:rPr>
          <w:rStyle w:val="Stark"/>
          <w:b w:val="0"/>
          <w:bCs w:val="0"/>
        </w:rPr>
      </w:pPr>
    </w:p>
    <w:p w14:paraId="0341FB05" w14:textId="35F44C40" w:rsidR="00790073" w:rsidRDefault="00790073" w:rsidP="008D47E7">
      <w:pPr>
        <w:pStyle w:val="Rubrik3"/>
        <w:rPr>
          <w:rStyle w:val="Stark"/>
          <w:b w:val="0"/>
          <w:bCs w:val="0"/>
        </w:rPr>
      </w:pPr>
      <w:bookmarkStart w:id="21" w:name="_Toc207280445"/>
      <w:r>
        <w:rPr>
          <w:rStyle w:val="Stark"/>
          <w:b w:val="0"/>
          <w:bCs w:val="0"/>
        </w:rPr>
        <w:t>Bilaga</w:t>
      </w:r>
      <w:r w:rsidR="000C4970">
        <w:rPr>
          <w:rStyle w:val="Stark"/>
          <w:b w:val="0"/>
          <w:bCs w:val="0"/>
        </w:rPr>
        <w:t xml:space="preserve"> 2</w:t>
      </w:r>
      <w:r>
        <w:rPr>
          <w:rStyle w:val="Stark"/>
          <w:b w:val="0"/>
          <w:bCs w:val="0"/>
        </w:rPr>
        <w:t xml:space="preserve">: Checklista vid </w:t>
      </w:r>
      <w:r w:rsidR="00400A34">
        <w:rPr>
          <w:rStyle w:val="Stark"/>
          <w:b w:val="0"/>
          <w:bCs w:val="0"/>
        </w:rPr>
        <w:t>brand</w:t>
      </w:r>
      <w:bookmarkEnd w:id="21"/>
    </w:p>
    <w:p w14:paraId="5B8C9520" w14:textId="53CAD475" w:rsidR="00EA4B5B" w:rsidRPr="0035268C" w:rsidRDefault="00EA4B5B" w:rsidP="00BF37A4">
      <w:pPr>
        <w:spacing w:before="120"/>
        <w:rPr>
          <w:b/>
          <w:bCs/>
        </w:rPr>
      </w:pPr>
      <w:r w:rsidRPr="00EA4B5B">
        <w:rPr>
          <w:b/>
          <w:bCs/>
        </w:rPr>
        <w:t xml:space="preserve">I det akuta skedet: </w:t>
      </w:r>
    </w:p>
    <w:p w14:paraId="5EFA7A7D" w14:textId="37F8B6E1" w:rsidR="00BF37A4" w:rsidRPr="00BF37A4" w:rsidRDefault="00BF37A4" w:rsidP="0035268C">
      <w:pPr>
        <w:spacing w:before="120"/>
        <w:rPr>
          <w:sz w:val="18"/>
          <w:szCs w:val="18"/>
        </w:rPr>
      </w:pPr>
      <w:r w:rsidRPr="00BF37A4">
        <w:rPr>
          <w:b/>
          <w:bCs/>
          <w:sz w:val="18"/>
          <w:szCs w:val="18"/>
        </w:rPr>
        <w:t>A. Larma och rädda</w:t>
      </w:r>
    </w:p>
    <w:p w14:paraId="4A39FE7A" w14:textId="77777777" w:rsidR="00BF37A4" w:rsidRPr="00BF37A4" w:rsidRDefault="00BF37A4" w:rsidP="00EA4B5B">
      <w:pPr>
        <w:spacing w:before="120"/>
        <w:ind w:firstLine="1304"/>
        <w:rPr>
          <w:sz w:val="18"/>
          <w:szCs w:val="18"/>
        </w:rPr>
      </w:pPr>
      <w:r w:rsidRPr="00BF37A4">
        <w:rPr>
          <w:b/>
          <w:bCs/>
          <w:sz w:val="18"/>
          <w:szCs w:val="18"/>
        </w:rPr>
        <w:t>1.  Larma nödnummer 112.</w:t>
      </w:r>
    </w:p>
    <w:p w14:paraId="2DE46BD5" w14:textId="77777777" w:rsidR="00BF37A4" w:rsidRPr="00BF37A4" w:rsidRDefault="00BF37A4" w:rsidP="00EA4B5B">
      <w:pPr>
        <w:spacing w:before="120"/>
        <w:ind w:left="1304"/>
        <w:rPr>
          <w:sz w:val="18"/>
          <w:szCs w:val="18"/>
        </w:rPr>
      </w:pPr>
      <w:r w:rsidRPr="00BF37A4">
        <w:rPr>
          <w:b/>
          <w:bCs/>
          <w:sz w:val="18"/>
          <w:szCs w:val="18"/>
        </w:rPr>
        <w:t xml:space="preserve">2. Rädda människor: </w:t>
      </w:r>
      <w:r w:rsidRPr="00BF37A4">
        <w:rPr>
          <w:sz w:val="18"/>
          <w:szCs w:val="18"/>
        </w:rPr>
        <w:t>Hjälp alla att snabbt och säkert lämna byggnaden via nödutgångarna.</w:t>
      </w:r>
    </w:p>
    <w:p w14:paraId="2F09983B" w14:textId="77777777" w:rsidR="00BF37A4" w:rsidRPr="00BF37A4" w:rsidRDefault="00BF37A4" w:rsidP="00EA4B5B">
      <w:pPr>
        <w:spacing w:before="120"/>
        <w:ind w:firstLine="1304"/>
        <w:rPr>
          <w:sz w:val="18"/>
          <w:szCs w:val="18"/>
        </w:rPr>
      </w:pPr>
      <w:r w:rsidRPr="00BF37A4">
        <w:rPr>
          <w:sz w:val="18"/>
          <w:szCs w:val="18"/>
        </w:rPr>
        <w:t>-  Ge extra stöd till barn, äldre och personer med funktionsnedsättningar.</w:t>
      </w:r>
    </w:p>
    <w:p w14:paraId="1E21DEB6" w14:textId="77777777" w:rsidR="00BF37A4" w:rsidRPr="00BF37A4" w:rsidRDefault="00BF37A4" w:rsidP="00EA4B5B">
      <w:pPr>
        <w:spacing w:before="120"/>
        <w:ind w:firstLine="1304"/>
        <w:rPr>
          <w:sz w:val="18"/>
          <w:szCs w:val="18"/>
        </w:rPr>
      </w:pPr>
      <w:r w:rsidRPr="00BF37A4">
        <w:rPr>
          <w:b/>
          <w:bCs/>
          <w:sz w:val="18"/>
          <w:szCs w:val="18"/>
        </w:rPr>
        <w:t xml:space="preserve">3. Varning: </w:t>
      </w:r>
      <w:r w:rsidRPr="00BF37A4">
        <w:rPr>
          <w:sz w:val="18"/>
          <w:szCs w:val="18"/>
        </w:rPr>
        <w:t>Aktivera eventuellt brandlarm för att varna andra.</w:t>
      </w:r>
    </w:p>
    <w:p w14:paraId="1469A657" w14:textId="77777777" w:rsidR="00BF37A4" w:rsidRPr="00BF37A4" w:rsidRDefault="00BF37A4" w:rsidP="00BF37A4">
      <w:pPr>
        <w:spacing w:before="120"/>
        <w:rPr>
          <w:sz w:val="18"/>
          <w:szCs w:val="18"/>
        </w:rPr>
      </w:pPr>
      <w:r w:rsidRPr="00BF37A4">
        <w:rPr>
          <w:b/>
          <w:bCs/>
          <w:sz w:val="18"/>
          <w:szCs w:val="18"/>
        </w:rPr>
        <w:t>B. Släck om möjligt</w:t>
      </w:r>
    </w:p>
    <w:p w14:paraId="341F1041" w14:textId="77777777" w:rsidR="00BF37A4" w:rsidRPr="00BF37A4" w:rsidRDefault="00BF37A4" w:rsidP="00BF37A4">
      <w:pPr>
        <w:numPr>
          <w:ilvl w:val="0"/>
          <w:numId w:val="8"/>
        </w:numPr>
        <w:tabs>
          <w:tab w:val="num" w:pos="720"/>
        </w:tabs>
        <w:spacing w:before="120"/>
        <w:rPr>
          <w:sz w:val="18"/>
          <w:szCs w:val="18"/>
        </w:rPr>
      </w:pPr>
      <w:r w:rsidRPr="00BF37A4">
        <w:rPr>
          <w:sz w:val="18"/>
          <w:szCs w:val="18"/>
        </w:rPr>
        <w:t>Om branden är liten och säker att hantera, använd brandsläckare eller brandfilt för att försöka släcka den.</w:t>
      </w:r>
    </w:p>
    <w:p w14:paraId="26BF4D61" w14:textId="77777777" w:rsidR="00BF37A4" w:rsidRPr="00BF37A4" w:rsidRDefault="00BF37A4" w:rsidP="00BF37A4">
      <w:pPr>
        <w:numPr>
          <w:ilvl w:val="0"/>
          <w:numId w:val="8"/>
        </w:numPr>
        <w:tabs>
          <w:tab w:val="num" w:pos="720"/>
        </w:tabs>
        <w:spacing w:before="120"/>
        <w:rPr>
          <w:sz w:val="18"/>
          <w:szCs w:val="18"/>
        </w:rPr>
      </w:pPr>
      <w:r w:rsidRPr="00BF37A4">
        <w:rPr>
          <w:sz w:val="18"/>
          <w:szCs w:val="18"/>
        </w:rPr>
        <w:t>Om det inte är säkert att släcka branden, lämna omedelbart byggnaden.</w:t>
      </w:r>
    </w:p>
    <w:p w14:paraId="14084BD2" w14:textId="77777777" w:rsidR="00BF37A4" w:rsidRPr="00BF37A4" w:rsidRDefault="00BF37A4" w:rsidP="00BF37A4">
      <w:pPr>
        <w:spacing w:before="120"/>
        <w:rPr>
          <w:sz w:val="18"/>
          <w:szCs w:val="18"/>
        </w:rPr>
      </w:pPr>
      <w:r w:rsidRPr="00BF37A4">
        <w:rPr>
          <w:b/>
          <w:bCs/>
          <w:sz w:val="18"/>
          <w:szCs w:val="18"/>
        </w:rPr>
        <w:t>C. Evakuera</w:t>
      </w:r>
    </w:p>
    <w:p w14:paraId="31F9AF8F" w14:textId="77777777" w:rsidR="00D45CB1" w:rsidRDefault="00BF37A4" w:rsidP="00D45CB1">
      <w:pPr>
        <w:numPr>
          <w:ilvl w:val="0"/>
          <w:numId w:val="9"/>
        </w:numPr>
        <w:tabs>
          <w:tab w:val="num" w:pos="720"/>
        </w:tabs>
        <w:spacing w:before="120"/>
        <w:rPr>
          <w:sz w:val="18"/>
          <w:szCs w:val="18"/>
        </w:rPr>
      </w:pPr>
      <w:r w:rsidRPr="00BF37A4">
        <w:rPr>
          <w:sz w:val="18"/>
          <w:szCs w:val="18"/>
        </w:rPr>
        <w:t>Följ föreningens evakueringsplan:</w:t>
      </w:r>
    </w:p>
    <w:p w14:paraId="10699136" w14:textId="0E17613A" w:rsidR="00D45CB1" w:rsidRDefault="00BF37A4" w:rsidP="00D45CB1">
      <w:pPr>
        <w:numPr>
          <w:ilvl w:val="1"/>
          <w:numId w:val="14"/>
        </w:numPr>
        <w:tabs>
          <w:tab w:val="num" w:pos="1800"/>
        </w:tabs>
        <w:spacing w:before="120"/>
        <w:rPr>
          <w:sz w:val="18"/>
          <w:szCs w:val="18"/>
        </w:rPr>
      </w:pPr>
      <w:r w:rsidRPr="00BF37A4">
        <w:rPr>
          <w:sz w:val="18"/>
          <w:szCs w:val="18"/>
        </w:rPr>
        <w:t>Samla alla vid en förutbestämd uppsamlingsplats.</w:t>
      </w:r>
    </w:p>
    <w:p w14:paraId="5381346B" w14:textId="77777777" w:rsidR="00D45CB1" w:rsidRDefault="00BF37A4" w:rsidP="00D45CB1">
      <w:pPr>
        <w:numPr>
          <w:ilvl w:val="1"/>
          <w:numId w:val="14"/>
        </w:numPr>
        <w:tabs>
          <w:tab w:val="num" w:pos="2160"/>
        </w:tabs>
        <w:spacing w:before="120"/>
        <w:rPr>
          <w:sz w:val="18"/>
          <w:szCs w:val="18"/>
        </w:rPr>
      </w:pPr>
      <w:r w:rsidRPr="00BF37A4">
        <w:rPr>
          <w:sz w:val="18"/>
          <w:szCs w:val="18"/>
        </w:rPr>
        <w:t>Kontrollera att ingen saknas.</w:t>
      </w:r>
    </w:p>
    <w:p w14:paraId="265CF7F5" w14:textId="5A92F9AC" w:rsidR="00BF37A4" w:rsidRDefault="00BF37A4" w:rsidP="00D45CB1">
      <w:pPr>
        <w:numPr>
          <w:ilvl w:val="0"/>
          <w:numId w:val="9"/>
        </w:numPr>
        <w:spacing w:before="120"/>
        <w:rPr>
          <w:sz w:val="18"/>
          <w:szCs w:val="18"/>
        </w:rPr>
      </w:pPr>
      <w:r w:rsidRPr="00D45CB1">
        <w:rPr>
          <w:sz w:val="18"/>
          <w:szCs w:val="18"/>
        </w:rPr>
        <w:t>Undvik att återvända till byggnaden innan räddningstjänsten ger klartecken.</w:t>
      </w:r>
    </w:p>
    <w:p w14:paraId="239B07E7" w14:textId="77777777" w:rsidR="0035268C" w:rsidRDefault="0035268C" w:rsidP="0035268C">
      <w:pPr>
        <w:spacing w:before="120"/>
        <w:rPr>
          <w:sz w:val="18"/>
          <w:szCs w:val="18"/>
        </w:rPr>
      </w:pPr>
    </w:p>
    <w:p w14:paraId="2837FDB0" w14:textId="4CCD5B69" w:rsidR="0035268C" w:rsidRPr="0035268C" w:rsidRDefault="0035268C" w:rsidP="0035268C">
      <w:pPr>
        <w:spacing w:before="120"/>
      </w:pPr>
      <w:r w:rsidRPr="0035268C">
        <w:rPr>
          <w:b/>
          <w:bCs/>
        </w:rPr>
        <w:t>I efterarbetet:</w:t>
      </w:r>
      <w:r w:rsidRPr="0035268C">
        <w:t xml:space="preserve"> </w:t>
      </w:r>
    </w:p>
    <w:p w14:paraId="57A12CD2" w14:textId="77777777" w:rsidR="00BF37A4" w:rsidRPr="00BF37A4" w:rsidRDefault="00BF37A4" w:rsidP="00BF37A4">
      <w:pPr>
        <w:spacing w:before="120"/>
        <w:rPr>
          <w:sz w:val="18"/>
          <w:szCs w:val="18"/>
        </w:rPr>
      </w:pPr>
      <w:r w:rsidRPr="00BF37A4">
        <w:rPr>
          <w:b/>
          <w:bCs/>
          <w:i/>
          <w:iCs/>
          <w:sz w:val="18"/>
          <w:szCs w:val="18"/>
        </w:rPr>
        <w:t>VIKTIGT! Visa alltid empati för personer som påverkas</w:t>
      </w:r>
    </w:p>
    <w:p w14:paraId="5D4164AE" w14:textId="77777777" w:rsidR="00BF37A4" w:rsidRPr="00BF37A4" w:rsidRDefault="00BF37A4" w:rsidP="00BF37A4">
      <w:pPr>
        <w:numPr>
          <w:ilvl w:val="0"/>
          <w:numId w:val="12"/>
        </w:numPr>
        <w:spacing w:before="120"/>
        <w:rPr>
          <w:sz w:val="18"/>
          <w:szCs w:val="18"/>
        </w:rPr>
      </w:pPr>
      <w:r w:rsidRPr="00BF37A4">
        <w:rPr>
          <w:sz w:val="18"/>
          <w:szCs w:val="18"/>
        </w:rPr>
        <w:t xml:space="preserve">Samarbeta med räddningstjänst och polis för att säkerställa att området är säkert. Bidra till att ingen återvänder till byggnaden innan räddningstjänst gett klartecken. </w:t>
      </w:r>
    </w:p>
    <w:p w14:paraId="30C052BC" w14:textId="77777777" w:rsidR="00BF37A4" w:rsidRPr="00BF37A4" w:rsidRDefault="00BF37A4" w:rsidP="00BF37A4">
      <w:pPr>
        <w:numPr>
          <w:ilvl w:val="0"/>
          <w:numId w:val="12"/>
        </w:numPr>
        <w:spacing w:before="120"/>
        <w:rPr>
          <w:sz w:val="18"/>
          <w:szCs w:val="18"/>
        </w:rPr>
      </w:pPr>
      <w:r w:rsidRPr="00BF37A4">
        <w:rPr>
          <w:sz w:val="18"/>
          <w:szCs w:val="18"/>
        </w:rPr>
        <w:t xml:space="preserve">Om någon skadats eller omkommit, se separata checklistor. </w:t>
      </w:r>
    </w:p>
    <w:p w14:paraId="5D32C2DF" w14:textId="77777777" w:rsidR="00BF37A4" w:rsidRPr="00BF37A4" w:rsidRDefault="00BF37A4" w:rsidP="00BF37A4">
      <w:pPr>
        <w:numPr>
          <w:ilvl w:val="0"/>
          <w:numId w:val="12"/>
        </w:numPr>
        <w:spacing w:before="120"/>
        <w:rPr>
          <w:sz w:val="18"/>
          <w:szCs w:val="18"/>
        </w:rPr>
      </w:pPr>
      <w:r w:rsidRPr="00BF37A4">
        <w:rPr>
          <w:sz w:val="18"/>
          <w:szCs w:val="18"/>
        </w:rPr>
        <w:t xml:space="preserve">Informera styrelsemedlemmar och andra ansvariga om händelsen. </w:t>
      </w:r>
    </w:p>
    <w:p w14:paraId="7F6AD746" w14:textId="77777777" w:rsidR="00BF37A4" w:rsidRPr="00BF37A4" w:rsidRDefault="00BF37A4" w:rsidP="00BF37A4">
      <w:pPr>
        <w:numPr>
          <w:ilvl w:val="0"/>
          <w:numId w:val="12"/>
        </w:numPr>
        <w:spacing w:before="120"/>
        <w:rPr>
          <w:sz w:val="18"/>
          <w:szCs w:val="18"/>
        </w:rPr>
      </w:pPr>
      <w:r w:rsidRPr="00BF37A4">
        <w:rPr>
          <w:sz w:val="18"/>
          <w:szCs w:val="18"/>
        </w:rPr>
        <w:t>Ge vid behov information till medlemmar om lämpliga stödresurser så som vårdcentral, kurator, BRIS och/eller psykolog.</w:t>
      </w:r>
    </w:p>
    <w:p w14:paraId="40D198B5" w14:textId="77777777" w:rsidR="00BF37A4" w:rsidRPr="00BF37A4" w:rsidRDefault="00BF37A4" w:rsidP="00BF37A4">
      <w:pPr>
        <w:numPr>
          <w:ilvl w:val="0"/>
          <w:numId w:val="12"/>
        </w:numPr>
        <w:spacing w:before="120"/>
        <w:rPr>
          <w:sz w:val="18"/>
          <w:szCs w:val="18"/>
        </w:rPr>
      </w:pPr>
      <w:r w:rsidRPr="00BF37A4">
        <w:rPr>
          <w:sz w:val="18"/>
          <w:szCs w:val="18"/>
        </w:rPr>
        <w:t>Informera försäkringsbolaget om branden och påbörja skadeanmälan.</w:t>
      </w:r>
    </w:p>
    <w:p w14:paraId="43DC3065" w14:textId="77777777" w:rsidR="00BF37A4" w:rsidRPr="00BF37A4" w:rsidRDefault="00BF37A4" w:rsidP="00BF37A4">
      <w:pPr>
        <w:numPr>
          <w:ilvl w:val="0"/>
          <w:numId w:val="12"/>
        </w:numPr>
        <w:spacing w:before="120"/>
        <w:rPr>
          <w:sz w:val="18"/>
          <w:szCs w:val="18"/>
        </w:rPr>
      </w:pPr>
      <w:r w:rsidRPr="00BF37A4">
        <w:rPr>
          <w:sz w:val="18"/>
          <w:szCs w:val="18"/>
        </w:rPr>
        <w:t>Fotografera och dokumentera skador för försäkringsändamål.</w:t>
      </w:r>
    </w:p>
    <w:p w14:paraId="713967F5" w14:textId="77777777" w:rsidR="00BF37A4" w:rsidRPr="00BF37A4" w:rsidRDefault="00BF37A4" w:rsidP="00BF37A4">
      <w:pPr>
        <w:numPr>
          <w:ilvl w:val="0"/>
          <w:numId w:val="12"/>
        </w:numPr>
        <w:spacing w:before="120"/>
        <w:rPr>
          <w:sz w:val="18"/>
          <w:szCs w:val="18"/>
        </w:rPr>
      </w:pPr>
      <w:r w:rsidRPr="00BF37A4">
        <w:rPr>
          <w:sz w:val="18"/>
          <w:szCs w:val="18"/>
        </w:rPr>
        <w:t>Klargör hur verksamheten påverkas och hur detta ska kommuniceras.</w:t>
      </w:r>
    </w:p>
    <w:p w14:paraId="425616F8" w14:textId="77777777" w:rsidR="00BF37A4" w:rsidRPr="00BF37A4" w:rsidRDefault="00BF37A4" w:rsidP="00BF37A4">
      <w:pPr>
        <w:numPr>
          <w:ilvl w:val="0"/>
          <w:numId w:val="12"/>
        </w:numPr>
        <w:spacing w:before="120"/>
        <w:rPr>
          <w:sz w:val="18"/>
          <w:szCs w:val="18"/>
        </w:rPr>
      </w:pPr>
      <w:r w:rsidRPr="00BF37A4">
        <w:rPr>
          <w:sz w:val="18"/>
          <w:szCs w:val="18"/>
        </w:rPr>
        <w:t xml:space="preserve">Efter branden, återställ/säkerställ att brandsläckare, brandfiltar och brandlarm finns och fungerar. </w:t>
      </w:r>
    </w:p>
    <w:p w14:paraId="7BBBF065" w14:textId="77777777" w:rsidR="00BF37A4" w:rsidRPr="00BF37A4" w:rsidRDefault="00BF37A4" w:rsidP="00BF37A4">
      <w:pPr>
        <w:numPr>
          <w:ilvl w:val="0"/>
          <w:numId w:val="12"/>
        </w:numPr>
        <w:spacing w:before="120"/>
        <w:rPr>
          <w:sz w:val="18"/>
          <w:szCs w:val="18"/>
        </w:rPr>
      </w:pPr>
      <w:r w:rsidRPr="00BF37A4">
        <w:rPr>
          <w:sz w:val="18"/>
          <w:szCs w:val="18"/>
        </w:rPr>
        <w:t>Se till att nödutgångar är tydligt markerade och fria från hinder.</w:t>
      </w:r>
    </w:p>
    <w:p w14:paraId="74025DC1" w14:textId="77777777" w:rsidR="00BF37A4" w:rsidRPr="00BF37A4" w:rsidRDefault="00BF37A4" w:rsidP="00BF37A4">
      <w:pPr>
        <w:numPr>
          <w:ilvl w:val="0"/>
          <w:numId w:val="12"/>
        </w:numPr>
        <w:spacing w:before="120"/>
        <w:rPr>
          <w:sz w:val="18"/>
          <w:szCs w:val="18"/>
        </w:rPr>
      </w:pPr>
      <w:r w:rsidRPr="00BF37A4">
        <w:rPr>
          <w:sz w:val="18"/>
          <w:szCs w:val="18"/>
        </w:rPr>
        <w:t xml:space="preserve">Säkerställ att lokalerna uppfyller brandskyddslagar och föreskrifter i samråd med räddningstjänst. Vid behov, kontakta kommunen för rådgivning. </w:t>
      </w:r>
    </w:p>
    <w:p w14:paraId="19D3BA1D" w14:textId="77777777" w:rsidR="00BF37A4" w:rsidRPr="00BF37A4" w:rsidRDefault="00BF37A4" w:rsidP="00BF37A4">
      <w:pPr>
        <w:numPr>
          <w:ilvl w:val="0"/>
          <w:numId w:val="12"/>
        </w:numPr>
        <w:spacing w:before="120"/>
        <w:rPr>
          <w:sz w:val="18"/>
          <w:szCs w:val="18"/>
        </w:rPr>
      </w:pPr>
      <w:r w:rsidRPr="00BF37A4">
        <w:rPr>
          <w:sz w:val="18"/>
          <w:szCs w:val="18"/>
        </w:rPr>
        <w:t xml:space="preserve">Upprätta en förteckning över viktiga inventarier. </w:t>
      </w:r>
    </w:p>
    <w:p w14:paraId="0D474C2C" w14:textId="549FC4E0" w:rsidR="001E63EA" w:rsidRDefault="001E63EA">
      <w:pPr>
        <w:spacing w:before="0"/>
      </w:pPr>
      <w:r>
        <w:br w:type="page"/>
      </w:r>
    </w:p>
    <w:p w14:paraId="10509B65" w14:textId="77777777" w:rsidR="00A03DF0" w:rsidRDefault="00A03DF0" w:rsidP="00A03DF0">
      <w:pPr>
        <w:spacing w:before="120"/>
      </w:pPr>
    </w:p>
    <w:p w14:paraId="4BFC4950" w14:textId="4607584E" w:rsidR="00400A34" w:rsidRDefault="00400A34" w:rsidP="008D47E7">
      <w:pPr>
        <w:pStyle w:val="Rubrik3"/>
        <w:rPr>
          <w:b/>
          <w:bCs/>
        </w:rPr>
      </w:pPr>
      <w:bookmarkStart w:id="22" w:name="_Toc207280446"/>
      <w:r>
        <w:rPr>
          <w:rStyle w:val="Stark"/>
          <w:b w:val="0"/>
          <w:bCs w:val="0"/>
        </w:rPr>
        <w:t>Bilaga</w:t>
      </w:r>
      <w:r w:rsidR="000C4970">
        <w:rPr>
          <w:rStyle w:val="Stark"/>
          <w:b w:val="0"/>
          <w:bCs w:val="0"/>
        </w:rPr>
        <w:t xml:space="preserve"> 3</w:t>
      </w:r>
      <w:r>
        <w:rPr>
          <w:rStyle w:val="Stark"/>
          <w:b w:val="0"/>
          <w:bCs w:val="0"/>
        </w:rPr>
        <w:t>: Checklista vid o</w:t>
      </w:r>
      <w:r w:rsidRPr="00400A34">
        <w:rPr>
          <w:rStyle w:val="Stark"/>
          <w:b w:val="0"/>
          <w:bCs w:val="0"/>
        </w:rPr>
        <w:t>lycka/trafikolycka/skada</w:t>
      </w:r>
      <w:bookmarkEnd w:id="22"/>
    </w:p>
    <w:p w14:paraId="4B7B3E7A" w14:textId="13DE2348" w:rsidR="001E63EA" w:rsidRPr="002F5336" w:rsidRDefault="002F5336" w:rsidP="00A03DF0">
      <w:pPr>
        <w:spacing w:before="120"/>
      </w:pPr>
      <w:r w:rsidRPr="002F5336">
        <w:rPr>
          <w:b/>
          <w:bCs/>
        </w:rPr>
        <w:t>I det akuta skedet:</w:t>
      </w:r>
    </w:p>
    <w:p w14:paraId="57C4EA92" w14:textId="77777777" w:rsidR="001E63EA" w:rsidRPr="001E63EA" w:rsidRDefault="001E63EA" w:rsidP="001E63EA">
      <w:pPr>
        <w:numPr>
          <w:ilvl w:val="0"/>
          <w:numId w:val="15"/>
        </w:numPr>
        <w:spacing w:before="120"/>
        <w:rPr>
          <w:sz w:val="18"/>
          <w:szCs w:val="18"/>
        </w:rPr>
      </w:pPr>
      <w:r w:rsidRPr="001E63EA">
        <w:rPr>
          <w:sz w:val="18"/>
          <w:szCs w:val="18"/>
        </w:rPr>
        <w:t xml:space="preserve">Kontrollera att platsen är säker för dig själv, andra och den skadade. Varna andra, till exempel genom varningsblinkers och varningstriangel i trafiken. </w:t>
      </w:r>
    </w:p>
    <w:p w14:paraId="3867C831" w14:textId="77777777" w:rsidR="001E63EA" w:rsidRPr="001E63EA" w:rsidRDefault="001E63EA" w:rsidP="001E63EA">
      <w:pPr>
        <w:numPr>
          <w:ilvl w:val="0"/>
          <w:numId w:val="15"/>
        </w:numPr>
        <w:spacing w:before="120"/>
        <w:rPr>
          <w:sz w:val="18"/>
          <w:szCs w:val="18"/>
        </w:rPr>
      </w:pPr>
      <w:r w:rsidRPr="001E63EA">
        <w:rPr>
          <w:sz w:val="18"/>
          <w:szCs w:val="18"/>
        </w:rPr>
        <w:t>Vid fara (brand, elchock, farliga miljöer) evakuera området om möjligt.</w:t>
      </w:r>
    </w:p>
    <w:p w14:paraId="0077E1E3" w14:textId="77777777" w:rsidR="001E63EA" w:rsidRPr="001E63EA" w:rsidRDefault="001E63EA" w:rsidP="001E63EA">
      <w:pPr>
        <w:numPr>
          <w:ilvl w:val="0"/>
          <w:numId w:val="15"/>
        </w:numPr>
        <w:spacing w:before="120"/>
        <w:rPr>
          <w:sz w:val="18"/>
          <w:szCs w:val="18"/>
        </w:rPr>
      </w:pPr>
      <w:r w:rsidRPr="001E63EA">
        <w:rPr>
          <w:sz w:val="18"/>
          <w:szCs w:val="18"/>
        </w:rPr>
        <w:t xml:space="preserve">Bedöm skadans allvarlighetsgrad (medvetslöshet, blödning, brutna ben, </w:t>
      </w:r>
      <w:proofErr w:type="gramStart"/>
      <w:r w:rsidRPr="001E63EA">
        <w:rPr>
          <w:sz w:val="18"/>
          <w:szCs w:val="18"/>
        </w:rPr>
        <w:t>etc.</w:t>
      </w:r>
      <w:proofErr w:type="gramEnd"/>
      <w:r w:rsidRPr="001E63EA">
        <w:rPr>
          <w:sz w:val="18"/>
          <w:szCs w:val="18"/>
        </w:rPr>
        <w:t>).</w:t>
      </w:r>
    </w:p>
    <w:p w14:paraId="12216C07" w14:textId="77777777" w:rsidR="001E63EA" w:rsidRPr="001E63EA" w:rsidRDefault="001E63EA" w:rsidP="001E63EA">
      <w:pPr>
        <w:numPr>
          <w:ilvl w:val="0"/>
          <w:numId w:val="15"/>
        </w:numPr>
        <w:spacing w:before="120"/>
        <w:rPr>
          <w:sz w:val="18"/>
          <w:szCs w:val="18"/>
        </w:rPr>
      </w:pPr>
      <w:r w:rsidRPr="001E63EA">
        <w:rPr>
          <w:sz w:val="18"/>
          <w:szCs w:val="18"/>
        </w:rPr>
        <w:t xml:space="preserve">Ring </w:t>
      </w:r>
      <w:r w:rsidRPr="001E63EA">
        <w:rPr>
          <w:b/>
          <w:bCs/>
          <w:sz w:val="18"/>
          <w:szCs w:val="18"/>
        </w:rPr>
        <w:t>112</w:t>
      </w:r>
      <w:r w:rsidRPr="001E63EA">
        <w:rPr>
          <w:sz w:val="18"/>
          <w:szCs w:val="18"/>
        </w:rPr>
        <w:t xml:space="preserve"> omedelbart om det är en nödsituation.</w:t>
      </w:r>
    </w:p>
    <w:p w14:paraId="273A029E" w14:textId="77777777" w:rsidR="001E63EA" w:rsidRPr="001E63EA" w:rsidRDefault="001E63EA" w:rsidP="001E63EA">
      <w:pPr>
        <w:numPr>
          <w:ilvl w:val="0"/>
          <w:numId w:val="15"/>
        </w:numPr>
        <w:spacing w:before="120"/>
        <w:rPr>
          <w:sz w:val="18"/>
          <w:szCs w:val="18"/>
        </w:rPr>
      </w:pPr>
      <w:r w:rsidRPr="001E63EA">
        <w:rPr>
          <w:sz w:val="18"/>
          <w:szCs w:val="18"/>
        </w:rPr>
        <w:t>Ge första hjälpen och/eller instruera andra att göra det.</w:t>
      </w:r>
    </w:p>
    <w:p w14:paraId="77831D9B" w14:textId="77777777" w:rsidR="001E63EA" w:rsidRPr="001E63EA" w:rsidRDefault="001E63EA" w:rsidP="001E63EA">
      <w:pPr>
        <w:numPr>
          <w:ilvl w:val="0"/>
          <w:numId w:val="15"/>
        </w:numPr>
        <w:spacing w:before="120"/>
        <w:rPr>
          <w:sz w:val="18"/>
          <w:szCs w:val="18"/>
        </w:rPr>
      </w:pPr>
      <w:r w:rsidRPr="001E63EA">
        <w:rPr>
          <w:sz w:val="18"/>
          <w:szCs w:val="18"/>
        </w:rPr>
        <w:t>Ta reda på den/de skadades identitet och kontakta anhöriga så snart som möjligt. Informera sakligt om situationen.</w:t>
      </w:r>
    </w:p>
    <w:p w14:paraId="7C13C053" w14:textId="77777777" w:rsidR="001E63EA" w:rsidRPr="001E63EA" w:rsidRDefault="001E63EA" w:rsidP="001E63EA">
      <w:pPr>
        <w:numPr>
          <w:ilvl w:val="0"/>
          <w:numId w:val="15"/>
        </w:numPr>
        <w:spacing w:before="120"/>
        <w:rPr>
          <w:sz w:val="18"/>
          <w:szCs w:val="18"/>
        </w:rPr>
      </w:pPr>
      <w:r w:rsidRPr="001E63EA">
        <w:rPr>
          <w:sz w:val="18"/>
          <w:szCs w:val="18"/>
        </w:rPr>
        <w:t>Om lämpligt, dokumentera skadan och platsen för olyckan i bild och text.</w:t>
      </w:r>
    </w:p>
    <w:p w14:paraId="1CC61FDF" w14:textId="77777777" w:rsidR="001E63EA" w:rsidRDefault="001E63EA" w:rsidP="001E63EA">
      <w:pPr>
        <w:numPr>
          <w:ilvl w:val="0"/>
          <w:numId w:val="15"/>
        </w:numPr>
        <w:spacing w:before="120"/>
        <w:rPr>
          <w:sz w:val="18"/>
          <w:szCs w:val="18"/>
        </w:rPr>
      </w:pPr>
      <w:r w:rsidRPr="001E63EA">
        <w:rPr>
          <w:sz w:val="18"/>
          <w:szCs w:val="18"/>
        </w:rPr>
        <w:t>Vid behov, notera vittnesuppgifter.</w:t>
      </w:r>
      <w:r w:rsidRPr="001E63EA">
        <w:rPr>
          <w:b/>
          <w:bCs/>
          <w:sz w:val="18"/>
          <w:szCs w:val="18"/>
        </w:rPr>
        <w:t xml:space="preserve"> </w:t>
      </w:r>
      <w:r w:rsidRPr="001E63EA">
        <w:rPr>
          <w:sz w:val="18"/>
          <w:szCs w:val="18"/>
        </w:rPr>
        <w:t>Dokumentera händelsen genom att prata med närvarande och skriva ner fakta. Be om namn och kontaktuppgifter från vittnen.</w:t>
      </w:r>
    </w:p>
    <w:p w14:paraId="5EC7DA2F" w14:textId="77777777" w:rsidR="002F5336" w:rsidRDefault="002F5336" w:rsidP="001E63EA">
      <w:pPr>
        <w:spacing w:before="120"/>
        <w:rPr>
          <w:b/>
          <w:bCs/>
          <w:sz w:val="18"/>
          <w:szCs w:val="18"/>
        </w:rPr>
      </w:pPr>
    </w:p>
    <w:p w14:paraId="4D7A71D7" w14:textId="1387E0CD" w:rsidR="001E63EA" w:rsidRPr="001E63EA" w:rsidRDefault="002F5336" w:rsidP="001E63EA">
      <w:pPr>
        <w:spacing w:before="120"/>
      </w:pPr>
      <w:r w:rsidRPr="002F5336">
        <w:rPr>
          <w:b/>
          <w:bCs/>
        </w:rPr>
        <w:t>I efterarbetet:</w:t>
      </w:r>
    </w:p>
    <w:p w14:paraId="77C18141" w14:textId="77777777" w:rsidR="001E63EA" w:rsidRPr="001E63EA" w:rsidRDefault="001E63EA" w:rsidP="001E63EA">
      <w:pPr>
        <w:spacing w:before="120"/>
        <w:rPr>
          <w:sz w:val="18"/>
          <w:szCs w:val="18"/>
        </w:rPr>
      </w:pPr>
      <w:r w:rsidRPr="001E63EA">
        <w:rPr>
          <w:b/>
          <w:bCs/>
          <w:i/>
          <w:iCs/>
          <w:sz w:val="18"/>
          <w:szCs w:val="18"/>
        </w:rPr>
        <w:t>VIKTIGT! Visa alltid empati för personer som påverkas</w:t>
      </w:r>
    </w:p>
    <w:p w14:paraId="5588933F" w14:textId="77777777" w:rsidR="001E63EA" w:rsidRPr="001E63EA" w:rsidRDefault="001E63EA" w:rsidP="001E63EA">
      <w:pPr>
        <w:numPr>
          <w:ilvl w:val="0"/>
          <w:numId w:val="16"/>
        </w:numPr>
        <w:spacing w:before="120"/>
        <w:rPr>
          <w:sz w:val="18"/>
          <w:szCs w:val="18"/>
        </w:rPr>
      </w:pPr>
      <w:r w:rsidRPr="001E63EA">
        <w:rPr>
          <w:sz w:val="18"/>
          <w:szCs w:val="18"/>
        </w:rPr>
        <w:t xml:space="preserve">Bedöm om kommunens POSOM-grupp ska aktiveras i samråd med kommunens kontaktperson. </w:t>
      </w:r>
    </w:p>
    <w:p w14:paraId="7385C2CE" w14:textId="77777777" w:rsidR="001E63EA" w:rsidRPr="001E63EA" w:rsidRDefault="001E63EA" w:rsidP="001E63EA">
      <w:pPr>
        <w:numPr>
          <w:ilvl w:val="0"/>
          <w:numId w:val="16"/>
        </w:numPr>
        <w:spacing w:before="120"/>
        <w:rPr>
          <w:sz w:val="18"/>
          <w:szCs w:val="18"/>
        </w:rPr>
      </w:pPr>
      <w:r w:rsidRPr="001E63EA">
        <w:rPr>
          <w:sz w:val="18"/>
          <w:szCs w:val="18"/>
        </w:rPr>
        <w:t>Informera lagkamrater, tränare och andra berörda på ett lugnt och faktabaserat sätt. Ge information om lämpliga stödresurser så som vårdcentral, kurator, BRIS och/eller psykolog.</w:t>
      </w:r>
    </w:p>
    <w:p w14:paraId="6D8F60C1" w14:textId="77777777" w:rsidR="001E63EA" w:rsidRPr="001E63EA" w:rsidRDefault="001E63EA" w:rsidP="001E63EA">
      <w:pPr>
        <w:numPr>
          <w:ilvl w:val="0"/>
          <w:numId w:val="16"/>
        </w:numPr>
        <w:spacing w:before="120"/>
        <w:rPr>
          <w:sz w:val="18"/>
          <w:szCs w:val="18"/>
        </w:rPr>
      </w:pPr>
      <w:r w:rsidRPr="001E63EA">
        <w:rPr>
          <w:sz w:val="18"/>
          <w:szCs w:val="18"/>
        </w:rPr>
        <w:t>Undvik att spekulera eller sprida obekräftad information.</w:t>
      </w:r>
    </w:p>
    <w:p w14:paraId="307FB923" w14:textId="77777777" w:rsidR="001E63EA" w:rsidRPr="001E63EA" w:rsidRDefault="001E63EA" w:rsidP="001E63EA">
      <w:pPr>
        <w:numPr>
          <w:ilvl w:val="0"/>
          <w:numId w:val="16"/>
        </w:numPr>
        <w:spacing w:before="120"/>
        <w:rPr>
          <w:sz w:val="18"/>
          <w:szCs w:val="18"/>
        </w:rPr>
      </w:pPr>
      <w:r w:rsidRPr="001E63EA">
        <w:rPr>
          <w:sz w:val="18"/>
          <w:szCs w:val="18"/>
        </w:rPr>
        <w:t>Skriv en rapport om vad som hänt. Inkludera tid, plats, skadans art och åtgärder som vidtagits.</w:t>
      </w:r>
    </w:p>
    <w:p w14:paraId="2EEE3248" w14:textId="77777777" w:rsidR="001E63EA" w:rsidRPr="001E63EA" w:rsidRDefault="001E63EA" w:rsidP="001E63EA">
      <w:pPr>
        <w:numPr>
          <w:ilvl w:val="0"/>
          <w:numId w:val="16"/>
        </w:numPr>
        <w:spacing w:before="120"/>
        <w:rPr>
          <w:sz w:val="18"/>
          <w:szCs w:val="18"/>
        </w:rPr>
      </w:pPr>
      <w:r w:rsidRPr="001E63EA">
        <w:rPr>
          <w:sz w:val="18"/>
          <w:szCs w:val="18"/>
        </w:rPr>
        <w:t>Rapportera olyckan till försäkringsbolag om det är aktuellt samt informera inblandade om tillgång till eventuella försäkringar genom föreningen.</w:t>
      </w:r>
    </w:p>
    <w:p w14:paraId="030BC156" w14:textId="77777777" w:rsidR="001E63EA" w:rsidRPr="001E63EA" w:rsidRDefault="001E63EA" w:rsidP="001E63EA">
      <w:pPr>
        <w:numPr>
          <w:ilvl w:val="0"/>
          <w:numId w:val="16"/>
        </w:numPr>
        <w:spacing w:before="120"/>
        <w:rPr>
          <w:sz w:val="18"/>
          <w:szCs w:val="18"/>
        </w:rPr>
      </w:pPr>
      <w:r w:rsidRPr="001E63EA">
        <w:rPr>
          <w:sz w:val="18"/>
          <w:szCs w:val="18"/>
        </w:rPr>
        <w:t xml:space="preserve">Håll kontakt med den/de skadade och deras anhöriga. Ge dem stöd i den omfattning ni finner lämpligt i kontakten med vården. </w:t>
      </w:r>
    </w:p>
    <w:p w14:paraId="7504B729" w14:textId="77777777" w:rsidR="001E63EA" w:rsidRPr="001E63EA" w:rsidRDefault="001E63EA" w:rsidP="001E63EA">
      <w:pPr>
        <w:numPr>
          <w:ilvl w:val="0"/>
          <w:numId w:val="16"/>
        </w:numPr>
        <w:spacing w:before="120"/>
        <w:rPr>
          <w:sz w:val="18"/>
          <w:szCs w:val="18"/>
        </w:rPr>
      </w:pPr>
      <w:r w:rsidRPr="001E63EA">
        <w:rPr>
          <w:sz w:val="18"/>
          <w:szCs w:val="18"/>
        </w:rPr>
        <w:t xml:space="preserve">Ge stöd i rehabiliteringsprocessen i den mån det är möjligt. </w:t>
      </w:r>
    </w:p>
    <w:p w14:paraId="50F3A591" w14:textId="77777777" w:rsidR="001E63EA" w:rsidRPr="001E63EA" w:rsidRDefault="001E63EA" w:rsidP="001E63EA">
      <w:pPr>
        <w:numPr>
          <w:ilvl w:val="0"/>
          <w:numId w:val="16"/>
        </w:numPr>
        <w:spacing w:before="120"/>
        <w:rPr>
          <w:sz w:val="18"/>
          <w:szCs w:val="18"/>
        </w:rPr>
      </w:pPr>
      <w:r w:rsidRPr="001E63EA">
        <w:rPr>
          <w:sz w:val="18"/>
          <w:szCs w:val="18"/>
        </w:rPr>
        <w:t>Visa föreningens stöd till personen, till exempel genom:</w:t>
      </w:r>
    </w:p>
    <w:p w14:paraId="2E239E64" w14:textId="77777777" w:rsidR="001E63EA" w:rsidRPr="001E63EA" w:rsidRDefault="001E63EA" w:rsidP="001E63EA">
      <w:pPr>
        <w:numPr>
          <w:ilvl w:val="1"/>
          <w:numId w:val="16"/>
        </w:numPr>
        <w:spacing w:before="120"/>
        <w:rPr>
          <w:sz w:val="18"/>
          <w:szCs w:val="18"/>
        </w:rPr>
      </w:pPr>
      <w:r w:rsidRPr="001E63EA">
        <w:rPr>
          <w:sz w:val="18"/>
          <w:szCs w:val="18"/>
        </w:rPr>
        <w:t>Att skicka blommor, choklad eller liknande från föreningen.</w:t>
      </w:r>
    </w:p>
    <w:p w14:paraId="27803FB1" w14:textId="77777777" w:rsidR="001E63EA" w:rsidRPr="001E63EA" w:rsidRDefault="001E63EA" w:rsidP="001E63EA">
      <w:pPr>
        <w:numPr>
          <w:ilvl w:val="1"/>
          <w:numId w:val="16"/>
        </w:numPr>
        <w:spacing w:before="120"/>
        <w:rPr>
          <w:sz w:val="18"/>
          <w:szCs w:val="18"/>
        </w:rPr>
      </w:pPr>
      <w:r w:rsidRPr="001E63EA">
        <w:rPr>
          <w:sz w:val="18"/>
          <w:szCs w:val="18"/>
        </w:rPr>
        <w:t>Vid längre sjukhusvistelse, samordna ett besök på sjukhuset från föreningens sida om så är lämpligt.</w:t>
      </w:r>
    </w:p>
    <w:p w14:paraId="7E182936" w14:textId="77777777" w:rsidR="001E63EA" w:rsidRPr="001E63EA" w:rsidRDefault="001E63EA" w:rsidP="001E63EA">
      <w:pPr>
        <w:numPr>
          <w:ilvl w:val="1"/>
          <w:numId w:val="16"/>
        </w:numPr>
        <w:spacing w:before="120"/>
        <w:rPr>
          <w:sz w:val="18"/>
          <w:szCs w:val="18"/>
        </w:rPr>
      </w:pPr>
      <w:r w:rsidRPr="001E63EA">
        <w:rPr>
          <w:sz w:val="18"/>
          <w:szCs w:val="18"/>
        </w:rPr>
        <w:t xml:space="preserve">Uttryck ert medlidande och stöd till personen/personerna i era kommunikationskanaler. Gör det i samråd med personen själv och anhöriga. </w:t>
      </w:r>
    </w:p>
    <w:p w14:paraId="7FF1FA7E" w14:textId="77777777" w:rsidR="001E63EA" w:rsidRPr="001E63EA" w:rsidRDefault="001E63EA" w:rsidP="001E63EA">
      <w:pPr>
        <w:numPr>
          <w:ilvl w:val="0"/>
          <w:numId w:val="16"/>
        </w:numPr>
        <w:spacing w:before="120"/>
        <w:rPr>
          <w:sz w:val="18"/>
          <w:szCs w:val="18"/>
        </w:rPr>
      </w:pPr>
      <w:r w:rsidRPr="001E63EA">
        <w:rPr>
          <w:sz w:val="18"/>
          <w:szCs w:val="18"/>
        </w:rPr>
        <w:t xml:space="preserve">Efter en olycka kan en person lätt bli isolerad från sociala mötesplatser. Ha dialog med personen om sociala sammankomster i föreningen där personen har möjlighet att delta och underlätta om möjligt deltagandet genom att välja lämpliga platser, erbjuda hjälp med transport eller erbjuda digital medverkan. </w:t>
      </w:r>
    </w:p>
    <w:p w14:paraId="15517195" w14:textId="429480E0" w:rsidR="00A911E2" w:rsidRDefault="00A911E2">
      <w:pPr>
        <w:spacing w:before="0"/>
      </w:pPr>
      <w:r>
        <w:br w:type="page"/>
      </w:r>
    </w:p>
    <w:p w14:paraId="00234A88" w14:textId="77777777" w:rsidR="00E71A15" w:rsidRDefault="00E71A15" w:rsidP="00A03DF0">
      <w:pPr>
        <w:spacing w:before="120"/>
        <w:rPr>
          <w:b/>
          <w:bCs/>
        </w:rPr>
      </w:pPr>
    </w:p>
    <w:p w14:paraId="5B302ACD" w14:textId="16D1940E" w:rsidR="008D47E7" w:rsidRPr="008D47E7" w:rsidRDefault="00E71A15" w:rsidP="008D47E7">
      <w:pPr>
        <w:pStyle w:val="Rubrik3"/>
      </w:pPr>
      <w:bookmarkStart w:id="23" w:name="_Toc207280447"/>
      <w:r>
        <w:rPr>
          <w:rStyle w:val="Stark"/>
          <w:b w:val="0"/>
          <w:bCs w:val="0"/>
        </w:rPr>
        <w:t>Bilaga</w:t>
      </w:r>
      <w:r w:rsidR="000C4970">
        <w:rPr>
          <w:rStyle w:val="Stark"/>
          <w:b w:val="0"/>
          <w:bCs w:val="0"/>
        </w:rPr>
        <w:t xml:space="preserve"> 4</w:t>
      </w:r>
      <w:r>
        <w:rPr>
          <w:rStyle w:val="Stark"/>
          <w:b w:val="0"/>
          <w:bCs w:val="0"/>
        </w:rPr>
        <w:t xml:space="preserve">: Checklista vid </w:t>
      </w:r>
      <w:r w:rsidR="008D47E7">
        <w:t>ö</w:t>
      </w:r>
      <w:r w:rsidR="008D47E7" w:rsidRPr="008D47E7">
        <w:t>vergrepp och våld</w:t>
      </w:r>
      <w:bookmarkEnd w:id="23"/>
    </w:p>
    <w:p w14:paraId="193E2D54" w14:textId="64EEFFB9" w:rsidR="00A911E2" w:rsidRDefault="00261E1A" w:rsidP="00A03DF0">
      <w:pPr>
        <w:spacing w:before="120"/>
      </w:pPr>
      <w:r w:rsidRPr="00261E1A">
        <w:rPr>
          <w:b/>
          <w:bCs/>
        </w:rPr>
        <w:t>I det akuta skedet:</w:t>
      </w:r>
    </w:p>
    <w:p w14:paraId="3428007F" w14:textId="77777777" w:rsidR="00A911E2" w:rsidRPr="00A911E2" w:rsidRDefault="00A911E2" w:rsidP="00A911E2">
      <w:pPr>
        <w:numPr>
          <w:ilvl w:val="0"/>
          <w:numId w:val="17"/>
        </w:numPr>
        <w:spacing w:before="120"/>
        <w:rPr>
          <w:sz w:val="18"/>
          <w:szCs w:val="18"/>
        </w:rPr>
      </w:pPr>
      <w:r w:rsidRPr="00A911E2">
        <w:rPr>
          <w:sz w:val="18"/>
          <w:szCs w:val="18"/>
        </w:rPr>
        <w:t>Vid pågående våld, larma nödnummer 112.</w:t>
      </w:r>
    </w:p>
    <w:p w14:paraId="7DA7D370" w14:textId="77777777" w:rsidR="00A911E2" w:rsidRPr="00A911E2" w:rsidRDefault="00A911E2" w:rsidP="00A911E2">
      <w:pPr>
        <w:numPr>
          <w:ilvl w:val="0"/>
          <w:numId w:val="17"/>
        </w:numPr>
        <w:spacing w:before="120"/>
        <w:rPr>
          <w:sz w:val="18"/>
          <w:szCs w:val="18"/>
        </w:rPr>
      </w:pPr>
      <w:r w:rsidRPr="00A911E2">
        <w:rPr>
          <w:sz w:val="18"/>
          <w:szCs w:val="18"/>
        </w:rPr>
        <w:t>Vid pågående våld, skydda den utsatta personen och se till att denne är i en trygg miljö.</w:t>
      </w:r>
    </w:p>
    <w:p w14:paraId="3D92435C" w14:textId="713AF1BA" w:rsidR="00261E1A" w:rsidRDefault="00A911E2" w:rsidP="00A911E2">
      <w:pPr>
        <w:spacing w:before="120"/>
        <w:rPr>
          <w:sz w:val="18"/>
          <w:szCs w:val="18"/>
        </w:rPr>
      </w:pPr>
      <w:r w:rsidRPr="00A911E2">
        <w:rPr>
          <w:sz w:val="18"/>
          <w:szCs w:val="18"/>
        </w:rPr>
        <w:t>Vid behov, använd RF</w:t>
      </w:r>
      <w:r w:rsidR="007276A4">
        <w:rPr>
          <w:sz w:val="18"/>
          <w:szCs w:val="18"/>
        </w:rPr>
        <w:t>:</w:t>
      </w:r>
      <w:r w:rsidRPr="00A911E2">
        <w:rPr>
          <w:sz w:val="18"/>
          <w:szCs w:val="18"/>
        </w:rPr>
        <w:t xml:space="preserve">s anonyma visselblåsarfunktion för att rapportera misstänkta incidenter som du </w:t>
      </w:r>
      <w:r w:rsidR="009646FE">
        <w:rPr>
          <w:sz w:val="18"/>
          <w:szCs w:val="18"/>
        </w:rPr>
        <w:t>u</w:t>
      </w:r>
      <w:r w:rsidRPr="00A911E2">
        <w:rPr>
          <w:sz w:val="18"/>
          <w:szCs w:val="18"/>
        </w:rPr>
        <w:t>pplever inte kan hanteras av föreningen.</w:t>
      </w:r>
    </w:p>
    <w:p w14:paraId="0FCF01BE" w14:textId="6212FB27" w:rsidR="00261E1A" w:rsidRPr="00A911E2" w:rsidRDefault="00261E1A" w:rsidP="00A911E2">
      <w:pPr>
        <w:spacing w:before="120"/>
      </w:pPr>
      <w:r w:rsidRPr="00261E1A">
        <w:rPr>
          <w:b/>
          <w:bCs/>
        </w:rPr>
        <w:t>I efterarbetet:</w:t>
      </w:r>
    </w:p>
    <w:p w14:paraId="5AA44D5F" w14:textId="77777777" w:rsidR="00A911E2" w:rsidRPr="00A911E2" w:rsidRDefault="00A911E2" w:rsidP="00A911E2">
      <w:pPr>
        <w:spacing w:before="120"/>
        <w:rPr>
          <w:sz w:val="18"/>
          <w:szCs w:val="18"/>
        </w:rPr>
      </w:pPr>
      <w:r w:rsidRPr="00A911E2">
        <w:rPr>
          <w:b/>
          <w:bCs/>
          <w:i/>
          <w:iCs/>
          <w:sz w:val="18"/>
          <w:szCs w:val="18"/>
        </w:rPr>
        <w:t xml:space="preserve">VIKTIGT! Visa alltid empati för personer som påverkas, både offer, (misstänkta) förövare och anhöriga/närstående. </w:t>
      </w:r>
    </w:p>
    <w:p w14:paraId="6C392E25" w14:textId="77777777" w:rsidR="00A911E2" w:rsidRPr="00A911E2" w:rsidRDefault="00A911E2" w:rsidP="00A911E2">
      <w:pPr>
        <w:spacing w:before="120"/>
        <w:rPr>
          <w:sz w:val="18"/>
          <w:szCs w:val="18"/>
        </w:rPr>
      </w:pPr>
      <w:r w:rsidRPr="00A911E2">
        <w:rPr>
          <w:sz w:val="18"/>
          <w:szCs w:val="18"/>
        </w:rPr>
        <w:t>Att agera snabbt, professionellt och med empati för offer, förövare och anhöriga/närstående är avgörande för att hantera en kris av detta slag på ett ansvarsfullt sätt.</w:t>
      </w:r>
    </w:p>
    <w:p w14:paraId="68AC2C36" w14:textId="77777777" w:rsidR="00A911E2" w:rsidRPr="00A911E2" w:rsidRDefault="00A911E2" w:rsidP="00A911E2">
      <w:pPr>
        <w:numPr>
          <w:ilvl w:val="0"/>
          <w:numId w:val="18"/>
        </w:numPr>
        <w:spacing w:before="120"/>
        <w:rPr>
          <w:sz w:val="18"/>
          <w:szCs w:val="18"/>
        </w:rPr>
      </w:pPr>
      <w:r w:rsidRPr="00A911E2">
        <w:rPr>
          <w:sz w:val="18"/>
          <w:szCs w:val="18"/>
        </w:rPr>
        <w:t>Om barn är inblandade, ta alltid barnets bästa i beaktning. Vad som är barnets bästa avgörs utifrån varje unikt fall.</w:t>
      </w:r>
    </w:p>
    <w:p w14:paraId="30290DAD" w14:textId="77777777" w:rsidR="00A911E2" w:rsidRPr="00A911E2" w:rsidRDefault="00A911E2" w:rsidP="00A911E2">
      <w:pPr>
        <w:numPr>
          <w:ilvl w:val="0"/>
          <w:numId w:val="18"/>
        </w:numPr>
        <w:spacing w:before="120"/>
        <w:rPr>
          <w:sz w:val="18"/>
          <w:szCs w:val="18"/>
        </w:rPr>
      </w:pPr>
      <w:r w:rsidRPr="00A911E2">
        <w:rPr>
          <w:sz w:val="18"/>
          <w:szCs w:val="18"/>
        </w:rPr>
        <w:t>Kontakta kommunens kontakt för POSOM-grupp för rådgivning. Aktivera kommunal POSOM-grupp för krisstöd om det bedöms aktuellt.</w:t>
      </w:r>
    </w:p>
    <w:p w14:paraId="31FE7B91" w14:textId="77777777" w:rsidR="00A911E2" w:rsidRPr="00A911E2" w:rsidRDefault="00A911E2" w:rsidP="00A911E2">
      <w:pPr>
        <w:numPr>
          <w:ilvl w:val="0"/>
          <w:numId w:val="18"/>
        </w:numPr>
        <w:spacing w:before="120"/>
        <w:rPr>
          <w:sz w:val="18"/>
          <w:szCs w:val="18"/>
        </w:rPr>
      </w:pPr>
      <w:r w:rsidRPr="00A911E2">
        <w:rPr>
          <w:sz w:val="18"/>
          <w:szCs w:val="18"/>
        </w:rPr>
        <w:t xml:space="preserve">Kontakta externa personer för rådgivning. Lämpliga organisationer och myndigheter att kontakta kan vara polisen, socialtjänsten (vid inblandade offer eller förövare under 18 år), BRIS idrottsledartelefon, Idrottsombudsmannen, Brottsofferjouren och </w:t>
      </w:r>
      <w:proofErr w:type="spellStart"/>
      <w:r w:rsidRPr="00A911E2">
        <w:rPr>
          <w:sz w:val="18"/>
          <w:szCs w:val="18"/>
        </w:rPr>
        <w:t>PrevenTell</w:t>
      </w:r>
      <w:proofErr w:type="spellEnd"/>
      <w:r w:rsidRPr="00A911E2">
        <w:rPr>
          <w:sz w:val="18"/>
          <w:szCs w:val="18"/>
        </w:rPr>
        <w:t xml:space="preserve"> (stöd kring bemötande av förövare vid sexualbrott). </w:t>
      </w:r>
    </w:p>
    <w:p w14:paraId="0AD73BBA" w14:textId="77777777" w:rsidR="00A911E2" w:rsidRPr="00A911E2" w:rsidRDefault="00A911E2" w:rsidP="00A911E2">
      <w:pPr>
        <w:numPr>
          <w:ilvl w:val="0"/>
          <w:numId w:val="18"/>
        </w:numPr>
        <w:spacing w:before="120"/>
        <w:rPr>
          <w:sz w:val="18"/>
          <w:szCs w:val="18"/>
        </w:rPr>
      </w:pPr>
      <w:r w:rsidRPr="00A911E2">
        <w:rPr>
          <w:sz w:val="18"/>
          <w:szCs w:val="18"/>
        </w:rPr>
        <w:t xml:space="preserve">Om den utsatta öppnat upp sig för en vuxen om sin utsatthet - ge följande information till den vuxna person som offret valt att öppna upp sig för: </w:t>
      </w:r>
    </w:p>
    <w:p w14:paraId="7E1AFE12" w14:textId="77777777" w:rsidR="00A911E2" w:rsidRPr="00A911E2" w:rsidRDefault="00A911E2" w:rsidP="00380CFE">
      <w:pPr>
        <w:numPr>
          <w:ilvl w:val="1"/>
          <w:numId w:val="18"/>
        </w:numPr>
        <w:tabs>
          <w:tab w:val="clear" w:pos="1440"/>
          <w:tab w:val="num" w:pos="1080"/>
        </w:tabs>
        <w:spacing w:before="120"/>
        <w:ind w:left="1080"/>
        <w:rPr>
          <w:sz w:val="18"/>
          <w:szCs w:val="18"/>
        </w:rPr>
      </w:pPr>
      <w:r w:rsidRPr="00A911E2">
        <w:rPr>
          <w:sz w:val="18"/>
          <w:szCs w:val="18"/>
        </w:rPr>
        <w:t xml:space="preserve">Ta ansvar för att finnas kvar för den utsatta. Boka in och erbjud ett nästa samtal genom att till exempel säga ”Vi pratar igen imorgon efter träningen” eller ”Jag ringer dig på söndag”. Tröskeln för att öppna upp sig om våldsutsatthet är sällan lägre vid andra, tredje och fjärde samtalet. Att som offer ta initiativ till samtal kan kännas oerhört jobbigt. Lägg därför inte över det ansvaret på offret. Om någon som är/varit utsatt har öppnat upp sig för dig så är det just dig som offret har förtroende för och har valt att prata med. </w:t>
      </w:r>
    </w:p>
    <w:p w14:paraId="6C91FEE2" w14:textId="77777777" w:rsidR="00A911E2" w:rsidRPr="00A911E2" w:rsidRDefault="00A911E2" w:rsidP="00380CFE">
      <w:pPr>
        <w:numPr>
          <w:ilvl w:val="1"/>
          <w:numId w:val="18"/>
        </w:numPr>
        <w:tabs>
          <w:tab w:val="clear" w:pos="1440"/>
          <w:tab w:val="num" w:pos="1080"/>
        </w:tabs>
        <w:spacing w:before="120"/>
        <w:ind w:left="1080"/>
        <w:rPr>
          <w:sz w:val="18"/>
          <w:szCs w:val="18"/>
        </w:rPr>
      </w:pPr>
      <w:r w:rsidRPr="00A911E2">
        <w:rPr>
          <w:sz w:val="18"/>
          <w:szCs w:val="18"/>
        </w:rPr>
        <w:t xml:space="preserve">Visa empati och lyssna utan att ställa ledande eller utredande frågor. Att utreda är inte ditt ansvar, det ska polis och/eller socialtjänst göra. </w:t>
      </w:r>
    </w:p>
    <w:p w14:paraId="37EC182B" w14:textId="4F28DA0E" w:rsidR="00A911E2" w:rsidRPr="00A911E2" w:rsidRDefault="00A911E2" w:rsidP="00380CFE">
      <w:pPr>
        <w:numPr>
          <w:ilvl w:val="1"/>
          <w:numId w:val="18"/>
        </w:numPr>
        <w:tabs>
          <w:tab w:val="clear" w:pos="1440"/>
          <w:tab w:val="num" w:pos="1080"/>
        </w:tabs>
        <w:spacing w:before="120"/>
        <w:ind w:left="1080"/>
        <w:rPr>
          <w:sz w:val="18"/>
          <w:szCs w:val="18"/>
        </w:rPr>
      </w:pPr>
      <w:r w:rsidRPr="00A911E2">
        <w:rPr>
          <w:sz w:val="18"/>
          <w:szCs w:val="18"/>
        </w:rPr>
        <w:t xml:space="preserve">Tänk på kroppsspråk och ansiktsuttryck. Väldigt många som utsatts för våld och övergrepp känner själva en skam och skuld och tror att ingen ska tro på dem. Visa att du tror på och lyssnar aktivt på personen. Det är också bra att uttrycka tydligt till personen att det inte är dennes fel, att skulden för övergrepp ligger hos förövaren, även om det kan kännas självklart. </w:t>
      </w:r>
    </w:p>
    <w:p w14:paraId="7767EB08" w14:textId="77777777" w:rsidR="00A911E2" w:rsidRPr="00A911E2" w:rsidRDefault="00A911E2" w:rsidP="00380CFE">
      <w:pPr>
        <w:numPr>
          <w:ilvl w:val="1"/>
          <w:numId w:val="18"/>
        </w:numPr>
        <w:tabs>
          <w:tab w:val="clear" w:pos="1440"/>
          <w:tab w:val="num" w:pos="1080"/>
        </w:tabs>
        <w:spacing w:before="120"/>
        <w:ind w:left="1080"/>
        <w:rPr>
          <w:sz w:val="18"/>
          <w:szCs w:val="18"/>
        </w:rPr>
      </w:pPr>
      <w:r w:rsidRPr="00A911E2">
        <w:rPr>
          <w:sz w:val="18"/>
          <w:szCs w:val="18"/>
        </w:rPr>
        <w:t xml:space="preserve">Ditt bemötande i samtal med den utsatta har stor inverkan på offrets fortsatta bearbetning samt offrets vilja att vara målsägande i en juridisk process. </w:t>
      </w:r>
    </w:p>
    <w:p w14:paraId="71DB8EDA" w14:textId="77777777" w:rsidR="003236C3" w:rsidRPr="003236C3" w:rsidRDefault="003236C3" w:rsidP="00380CFE">
      <w:pPr>
        <w:numPr>
          <w:ilvl w:val="1"/>
          <w:numId w:val="19"/>
        </w:numPr>
        <w:tabs>
          <w:tab w:val="clear" w:pos="1440"/>
          <w:tab w:val="num" w:pos="1080"/>
        </w:tabs>
        <w:spacing w:before="120"/>
        <w:ind w:left="1080"/>
        <w:rPr>
          <w:sz w:val="18"/>
          <w:szCs w:val="18"/>
        </w:rPr>
      </w:pPr>
      <w:r w:rsidRPr="003236C3">
        <w:rPr>
          <w:sz w:val="18"/>
          <w:szCs w:val="18"/>
        </w:rPr>
        <w:t>Var transparent med offret. Berätta om du eller föreningen känner att ni behöver göra en orosanmälan till socialtjänsten. Var tydlig med att du inte kan lova att det personen säger kan hållas hemligt. Du måste få ta hjälp av andra för att kunna hjälpa den utsatta.</w:t>
      </w:r>
    </w:p>
    <w:p w14:paraId="0F042574" w14:textId="77777777" w:rsidR="003236C3" w:rsidRPr="003236C3" w:rsidRDefault="003236C3" w:rsidP="00380CFE">
      <w:pPr>
        <w:numPr>
          <w:ilvl w:val="1"/>
          <w:numId w:val="19"/>
        </w:numPr>
        <w:tabs>
          <w:tab w:val="clear" w:pos="1440"/>
          <w:tab w:val="num" w:pos="1080"/>
        </w:tabs>
        <w:spacing w:before="120"/>
        <w:ind w:left="1080"/>
        <w:rPr>
          <w:sz w:val="18"/>
          <w:szCs w:val="18"/>
        </w:rPr>
      </w:pPr>
      <w:r w:rsidRPr="003236C3">
        <w:rPr>
          <w:sz w:val="18"/>
          <w:szCs w:val="18"/>
        </w:rPr>
        <w:t xml:space="preserve">För att en polisutredning ska bli lyckad krävs att den utsatta som blir målsägande är redo för den juridiska process som detta innebär. Forcera inte denna process, offret kan behöva tid för att landa i detta, men var tydlig med att du tycker det är viktigt att polisen får möjlighet att utreda det som hänt. </w:t>
      </w:r>
    </w:p>
    <w:p w14:paraId="2D1D881E" w14:textId="763A2C79" w:rsidR="003236C3" w:rsidRPr="003236C3" w:rsidRDefault="003236C3" w:rsidP="00380CFE">
      <w:pPr>
        <w:numPr>
          <w:ilvl w:val="1"/>
          <w:numId w:val="19"/>
        </w:numPr>
        <w:tabs>
          <w:tab w:val="clear" w:pos="1440"/>
          <w:tab w:val="num" w:pos="1080"/>
        </w:tabs>
        <w:spacing w:before="120"/>
        <w:ind w:left="1080"/>
        <w:rPr>
          <w:sz w:val="18"/>
          <w:szCs w:val="18"/>
        </w:rPr>
      </w:pPr>
      <w:r w:rsidRPr="003236C3">
        <w:rPr>
          <w:sz w:val="18"/>
          <w:szCs w:val="18"/>
        </w:rPr>
        <w:t xml:space="preserve">Ge information om stödresurser till offret, såsom vårdcentral, kurator, BRIS och/eller </w:t>
      </w:r>
      <w:r w:rsidR="009646FE">
        <w:rPr>
          <w:sz w:val="18"/>
          <w:szCs w:val="18"/>
        </w:rPr>
        <w:t>p</w:t>
      </w:r>
      <w:r w:rsidRPr="003236C3">
        <w:rPr>
          <w:sz w:val="18"/>
          <w:szCs w:val="18"/>
        </w:rPr>
        <w:t>sykolog. Killar.se och Maana.se bedriver anonyma stödchattar för killar/män respektive tjejer/kvinnor.</w:t>
      </w:r>
    </w:p>
    <w:p w14:paraId="4F4AE5BB" w14:textId="77777777" w:rsidR="003236C3" w:rsidRDefault="003236C3" w:rsidP="003236C3">
      <w:pPr>
        <w:spacing w:before="120"/>
        <w:ind w:left="720"/>
        <w:rPr>
          <w:sz w:val="18"/>
          <w:szCs w:val="18"/>
        </w:rPr>
      </w:pPr>
    </w:p>
    <w:p w14:paraId="1D02901C" w14:textId="77777777" w:rsidR="00FC0280" w:rsidRDefault="00FC0280" w:rsidP="00FC0280">
      <w:pPr>
        <w:spacing w:before="120"/>
        <w:ind w:left="720"/>
        <w:rPr>
          <w:sz w:val="18"/>
          <w:szCs w:val="18"/>
        </w:rPr>
      </w:pPr>
    </w:p>
    <w:p w14:paraId="60FBAA7B" w14:textId="6D422140" w:rsidR="003236C3" w:rsidRPr="003236C3" w:rsidRDefault="003236C3" w:rsidP="003236C3">
      <w:pPr>
        <w:numPr>
          <w:ilvl w:val="0"/>
          <w:numId w:val="20"/>
        </w:numPr>
        <w:spacing w:before="120"/>
        <w:rPr>
          <w:sz w:val="18"/>
          <w:szCs w:val="18"/>
        </w:rPr>
      </w:pPr>
      <w:r w:rsidRPr="003236C3">
        <w:rPr>
          <w:sz w:val="18"/>
          <w:szCs w:val="18"/>
        </w:rPr>
        <w:t xml:space="preserve">Bedöm vilket ansvar föreningen kan ta för att stötta den utsatta. </w:t>
      </w:r>
    </w:p>
    <w:p w14:paraId="31C82ABE" w14:textId="77777777" w:rsidR="003236C3" w:rsidRPr="003236C3" w:rsidRDefault="003236C3" w:rsidP="003236C3">
      <w:pPr>
        <w:numPr>
          <w:ilvl w:val="0"/>
          <w:numId w:val="20"/>
        </w:numPr>
        <w:spacing w:before="120"/>
        <w:rPr>
          <w:sz w:val="18"/>
          <w:szCs w:val="18"/>
        </w:rPr>
      </w:pPr>
      <w:r w:rsidRPr="003236C3">
        <w:rPr>
          <w:sz w:val="18"/>
          <w:szCs w:val="18"/>
        </w:rPr>
        <w:t>Ta kontakt med socialtjänsten för rådgivning om offer eller förövare är under 18 år. Gör en orosanmälan om så är lämpligt. Orosanmälan kan göras av en individ men även av juridisk person.</w:t>
      </w:r>
    </w:p>
    <w:p w14:paraId="671C90BD" w14:textId="77777777" w:rsidR="003236C3" w:rsidRPr="003236C3" w:rsidRDefault="003236C3" w:rsidP="003236C3">
      <w:pPr>
        <w:numPr>
          <w:ilvl w:val="0"/>
          <w:numId w:val="20"/>
        </w:numPr>
        <w:spacing w:before="120"/>
        <w:rPr>
          <w:sz w:val="18"/>
          <w:szCs w:val="18"/>
        </w:rPr>
      </w:pPr>
      <w:r w:rsidRPr="003236C3">
        <w:rPr>
          <w:sz w:val="18"/>
          <w:szCs w:val="18"/>
        </w:rPr>
        <w:t xml:space="preserve">Ta kontakt med polis. Vem som helst kan göra en polisanmälan, även juridisk person. För en lyckad process vid polisanmälan är målsägandes (offrets) inställning till processen avgörande. Målet bör alltid vara att polisanmälan ska göras men ibland kan en forcerad process göra att offret backar och sluter sig. </w:t>
      </w:r>
    </w:p>
    <w:p w14:paraId="4DE99B12" w14:textId="77777777" w:rsidR="003236C3" w:rsidRPr="003236C3" w:rsidRDefault="003236C3" w:rsidP="003236C3">
      <w:pPr>
        <w:numPr>
          <w:ilvl w:val="0"/>
          <w:numId w:val="20"/>
        </w:numPr>
        <w:spacing w:before="120"/>
        <w:rPr>
          <w:sz w:val="18"/>
          <w:szCs w:val="18"/>
        </w:rPr>
      </w:pPr>
      <w:r w:rsidRPr="003236C3">
        <w:rPr>
          <w:sz w:val="18"/>
          <w:szCs w:val="18"/>
        </w:rPr>
        <w:t>Om den misstänkte är en ledare, anställd eller medlem, ska föreningen besluta kring att eventuellt pausa personen från verksamhet tills vidare utredning är klar.</w:t>
      </w:r>
    </w:p>
    <w:p w14:paraId="15EED769" w14:textId="77777777" w:rsidR="003236C3" w:rsidRPr="003236C3" w:rsidRDefault="003236C3" w:rsidP="003236C3">
      <w:pPr>
        <w:numPr>
          <w:ilvl w:val="0"/>
          <w:numId w:val="20"/>
        </w:numPr>
        <w:spacing w:before="120"/>
        <w:rPr>
          <w:sz w:val="18"/>
          <w:szCs w:val="18"/>
        </w:rPr>
      </w:pPr>
      <w:r w:rsidRPr="003236C3">
        <w:rPr>
          <w:sz w:val="18"/>
          <w:szCs w:val="18"/>
        </w:rPr>
        <w:t xml:space="preserve">Bedöm vilket ansvar föreningen kan ta för att stötta den misstänkte. </w:t>
      </w:r>
    </w:p>
    <w:p w14:paraId="06CA90C5" w14:textId="77777777" w:rsidR="003236C3" w:rsidRPr="003236C3" w:rsidRDefault="003236C3" w:rsidP="003236C3">
      <w:pPr>
        <w:numPr>
          <w:ilvl w:val="0"/>
          <w:numId w:val="20"/>
        </w:numPr>
        <w:spacing w:before="120"/>
        <w:rPr>
          <w:sz w:val="18"/>
          <w:szCs w:val="18"/>
        </w:rPr>
      </w:pPr>
      <w:r w:rsidRPr="003236C3">
        <w:rPr>
          <w:sz w:val="18"/>
          <w:szCs w:val="18"/>
        </w:rPr>
        <w:t xml:space="preserve">Informera den misstänkte om att föreningen hanterar frågan enligt lag och föreningens handlingsplan/policy. Ge information om lämpliga stödresurser så som vårdcentral, kurator, BRIS och/eller psykolog. Killar.se och Maana.se bedriver anonyma stödchattar för killar respektive tjejer. </w:t>
      </w:r>
      <w:proofErr w:type="spellStart"/>
      <w:r w:rsidRPr="003236C3">
        <w:rPr>
          <w:sz w:val="18"/>
          <w:szCs w:val="18"/>
        </w:rPr>
        <w:t>PrevenTell</w:t>
      </w:r>
      <w:proofErr w:type="spellEnd"/>
      <w:r w:rsidRPr="003236C3">
        <w:rPr>
          <w:sz w:val="18"/>
          <w:szCs w:val="18"/>
        </w:rPr>
        <w:t xml:space="preserve"> är en anonym stödlinje för förövare av sexuella övergrepp. Hantera samtalen med empati för den misstänkte utan att förminska vad offret utsatts för. </w:t>
      </w:r>
    </w:p>
    <w:p w14:paraId="24207CD5" w14:textId="77777777" w:rsidR="003236C3" w:rsidRPr="003236C3" w:rsidRDefault="003236C3" w:rsidP="003236C3">
      <w:pPr>
        <w:numPr>
          <w:ilvl w:val="0"/>
          <w:numId w:val="20"/>
        </w:numPr>
        <w:spacing w:before="120"/>
        <w:rPr>
          <w:sz w:val="18"/>
          <w:szCs w:val="18"/>
        </w:rPr>
      </w:pPr>
      <w:r w:rsidRPr="003236C3">
        <w:rPr>
          <w:sz w:val="18"/>
          <w:szCs w:val="18"/>
        </w:rPr>
        <w:t>Bedöm vilka i föreningen som behöver informeras. Ha stor respekt för de inblandades integritet och undvik att sprida detaljer som kan påverka utredningen eller skada inblandade.</w:t>
      </w:r>
    </w:p>
    <w:p w14:paraId="0D61B1C0" w14:textId="77777777" w:rsidR="003236C3" w:rsidRPr="003236C3" w:rsidRDefault="003236C3" w:rsidP="003236C3">
      <w:pPr>
        <w:numPr>
          <w:ilvl w:val="0"/>
          <w:numId w:val="20"/>
        </w:numPr>
        <w:spacing w:before="120"/>
        <w:rPr>
          <w:sz w:val="18"/>
          <w:szCs w:val="18"/>
        </w:rPr>
      </w:pPr>
      <w:r w:rsidRPr="003236C3">
        <w:rPr>
          <w:sz w:val="18"/>
          <w:szCs w:val="18"/>
        </w:rPr>
        <w:t xml:space="preserve">Bedöm vilket stöd som ska erbjudas tränare, aktiva, styrelse och anhöriga. Arrangera eventuellt mötesplatser för att kunna möta medlemmar i samtal. </w:t>
      </w:r>
    </w:p>
    <w:p w14:paraId="77ECD954" w14:textId="77777777" w:rsidR="003236C3" w:rsidRPr="003236C3" w:rsidRDefault="003236C3" w:rsidP="003236C3">
      <w:pPr>
        <w:numPr>
          <w:ilvl w:val="0"/>
          <w:numId w:val="20"/>
        </w:numPr>
        <w:spacing w:before="120"/>
        <w:rPr>
          <w:sz w:val="18"/>
          <w:szCs w:val="18"/>
        </w:rPr>
      </w:pPr>
      <w:r w:rsidRPr="003236C3">
        <w:rPr>
          <w:sz w:val="18"/>
          <w:szCs w:val="18"/>
        </w:rPr>
        <w:t>Bedöm om något behöver kommuniceras externt. Ha stor respekt för de inblandades integritet och undvik att sprida detaljer som kan påverka utredningen eller skada inblandade.</w:t>
      </w:r>
    </w:p>
    <w:p w14:paraId="7FEC7FD2" w14:textId="3B86BFCB" w:rsidR="007276A4" w:rsidRDefault="007276A4">
      <w:pPr>
        <w:spacing w:before="0"/>
        <w:rPr>
          <w:sz w:val="18"/>
          <w:szCs w:val="18"/>
        </w:rPr>
      </w:pPr>
      <w:r>
        <w:rPr>
          <w:sz w:val="18"/>
          <w:szCs w:val="18"/>
        </w:rPr>
        <w:br w:type="page"/>
      </w:r>
    </w:p>
    <w:p w14:paraId="3B78A7E9" w14:textId="77777777" w:rsidR="00A911E2" w:rsidRDefault="00A911E2" w:rsidP="00A03DF0">
      <w:pPr>
        <w:spacing w:before="120"/>
        <w:rPr>
          <w:sz w:val="18"/>
          <w:szCs w:val="18"/>
        </w:rPr>
      </w:pPr>
    </w:p>
    <w:p w14:paraId="1A8AEE8D" w14:textId="77777777" w:rsidR="005D5168" w:rsidRDefault="005D5168" w:rsidP="00A03DF0">
      <w:pPr>
        <w:spacing w:before="120"/>
        <w:rPr>
          <w:sz w:val="18"/>
          <w:szCs w:val="18"/>
        </w:rPr>
      </w:pPr>
    </w:p>
    <w:p w14:paraId="7E45B406" w14:textId="78D2ADF2" w:rsidR="005D5168" w:rsidRPr="008D47E7" w:rsidRDefault="00BF585F" w:rsidP="008D47E7">
      <w:pPr>
        <w:pStyle w:val="Rubrik3"/>
      </w:pPr>
      <w:bookmarkStart w:id="24" w:name="_Toc207280448"/>
      <w:r w:rsidRPr="008D47E7">
        <w:rPr>
          <w:rStyle w:val="Stark"/>
          <w:b w:val="0"/>
          <w:bCs w:val="0"/>
        </w:rPr>
        <w:t>Logg</w:t>
      </w:r>
      <w:bookmarkEnd w:id="24"/>
    </w:p>
    <w:p w14:paraId="27A14759" w14:textId="138761B8" w:rsidR="007276A4" w:rsidRDefault="005D5168" w:rsidP="00A03DF0">
      <w:pPr>
        <w:spacing w:before="120"/>
        <w:rPr>
          <w:sz w:val="18"/>
          <w:szCs w:val="18"/>
        </w:rPr>
      </w:pPr>
      <w:r>
        <w:rPr>
          <w:sz w:val="18"/>
          <w:szCs w:val="18"/>
        </w:rPr>
        <w:t>Dat</w:t>
      </w:r>
      <w:r w:rsidR="00BF585F">
        <w:rPr>
          <w:sz w:val="18"/>
          <w:szCs w:val="18"/>
        </w:rPr>
        <w:t>um</w:t>
      </w:r>
      <w:r w:rsidR="008B3980">
        <w:rPr>
          <w:sz w:val="18"/>
          <w:szCs w:val="18"/>
        </w:rPr>
        <w:t xml:space="preserve">/tid: </w:t>
      </w:r>
      <w:r w:rsidR="00BF585F">
        <w:rPr>
          <w:sz w:val="18"/>
          <w:szCs w:val="18"/>
        </w:rPr>
        <w:tab/>
      </w:r>
      <w:r w:rsidR="00BF585F">
        <w:rPr>
          <w:sz w:val="18"/>
          <w:szCs w:val="18"/>
        </w:rPr>
        <w:tab/>
        <w:t>A</w:t>
      </w:r>
      <w:r w:rsidR="008B3980">
        <w:rPr>
          <w:sz w:val="18"/>
          <w:szCs w:val="18"/>
        </w:rPr>
        <w:t>nteckning:</w:t>
      </w:r>
    </w:p>
    <w:p w14:paraId="613DDE58" w14:textId="77777777" w:rsidR="00CC1FE0" w:rsidRDefault="00CC1FE0" w:rsidP="00A03DF0">
      <w:pPr>
        <w:spacing w:before="120"/>
        <w:rPr>
          <w:sz w:val="18"/>
          <w:szCs w:val="18"/>
        </w:rPr>
      </w:pPr>
    </w:p>
    <w:p w14:paraId="1C203A48" w14:textId="58CA2C9A" w:rsidR="008B3980" w:rsidRDefault="008B3980" w:rsidP="00A03DF0">
      <w:pPr>
        <w:spacing w:before="120"/>
        <w:rPr>
          <w:sz w:val="18"/>
          <w:szCs w:val="18"/>
        </w:rPr>
      </w:pPr>
      <w:r>
        <w:rPr>
          <w:sz w:val="18"/>
          <w:szCs w:val="18"/>
        </w:rPr>
        <w:t>__________</w:t>
      </w:r>
      <w:r>
        <w:rPr>
          <w:sz w:val="18"/>
          <w:szCs w:val="18"/>
        </w:rPr>
        <w:tab/>
      </w:r>
      <w:r>
        <w:rPr>
          <w:sz w:val="18"/>
          <w:szCs w:val="18"/>
        </w:rPr>
        <w:tab/>
        <w:t>__________________________________________________________</w:t>
      </w:r>
      <w:r>
        <w:rPr>
          <w:sz w:val="18"/>
          <w:szCs w:val="18"/>
        </w:rPr>
        <w:br/>
      </w:r>
    </w:p>
    <w:p w14:paraId="0E6F0A21" w14:textId="1B4A9F80" w:rsidR="008B3980" w:rsidRDefault="008B3980" w:rsidP="00992423">
      <w:pPr>
        <w:spacing w:before="120"/>
        <w:ind w:left="1304" w:firstLine="1304"/>
        <w:rPr>
          <w:sz w:val="18"/>
          <w:szCs w:val="18"/>
        </w:rPr>
      </w:pPr>
      <w:r>
        <w:rPr>
          <w:sz w:val="18"/>
          <w:szCs w:val="18"/>
        </w:rPr>
        <w:t>__________________________________________________________</w:t>
      </w:r>
    </w:p>
    <w:p w14:paraId="57FFCBB9" w14:textId="77777777" w:rsidR="00992423" w:rsidRDefault="00992423" w:rsidP="002F6392">
      <w:pPr>
        <w:spacing w:before="120"/>
        <w:rPr>
          <w:sz w:val="18"/>
          <w:szCs w:val="18"/>
        </w:rPr>
      </w:pPr>
    </w:p>
    <w:p w14:paraId="0633EC9A" w14:textId="77777777" w:rsidR="002F6392" w:rsidRDefault="002F6392" w:rsidP="002F6392">
      <w:pPr>
        <w:spacing w:before="120"/>
        <w:rPr>
          <w:sz w:val="18"/>
          <w:szCs w:val="18"/>
        </w:rPr>
      </w:pPr>
      <w:r>
        <w:rPr>
          <w:sz w:val="18"/>
          <w:szCs w:val="18"/>
        </w:rPr>
        <w:t>__________</w:t>
      </w:r>
      <w:r>
        <w:rPr>
          <w:sz w:val="18"/>
          <w:szCs w:val="18"/>
        </w:rPr>
        <w:tab/>
      </w:r>
      <w:r>
        <w:rPr>
          <w:sz w:val="18"/>
          <w:szCs w:val="18"/>
        </w:rPr>
        <w:tab/>
        <w:t>__________________________________________________________</w:t>
      </w:r>
      <w:r>
        <w:rPr>
          <w:sz w:val="18"/>
          <w:szCs w:val="18"/>
        </w:rPr>
        <w:br/>
      </w:r>
    </w:p>
    <w:p w14:paraId="11088599" w14:textId="77777777" w:rsidR="002F6392" w:rsidRDefault="002F6392" w:rsidP="002F6392">
      <w:pPr>
        <w:spacing w:before="120"/>
        <w:ind w:left="1304" w:firstLine="1304"/>
        <w:rPr>
          <w:sz w:val="18"/>
          <w:szCs w:val="18"/>
        </w:rPr>
      </w:pPr>
      <w:r>
        <w:rPr>
          <w:sz w:val="18"/>
          <w:szCs w:val="18"/>
        </w:rPr>
        <w:t>__________________________________________________________</w:t>
      </w:r>
    </w:p>
    <w:p w14:paraId="1EB44E7E" w14:textId="77777777" w:rsidR="002F6392" w:rsidRDefault="002F6392" w:rsidP="002F6392">
      <w:pPr>
        <w:spacing w:before="120"/>
        <w:rPr>
          <w:sz w:val="18"/>
          <w:szCs w:val="18"/>
        </w:rPr>
      </w:pPr>
    </w:p>
    <w:p w14:paraId="13AD4298" w14:textId="77777777" w:rsidR="002F6392" w:rsidRDefault="002F6392" w:rsidP="002F6392">
      <w:pPr>
        <w:spacing w:before="120"/>
        <w:rPr>
          <w:sz w:val="18"/>
          <w:szCs w:val="18"/>
        </w:rPr>
      </w:pPr>
      <w:r>
        <w:rPr>
          <w:sz w:val="18"/>
          <w:szCs w:val="18"/>
        </w:rPr>
        <w:t>__________</w:t>
      </w:r>
      <w:r>
        <w:rPr>
          <w:sz w:val="18"/>
          <w:szCs w:val="18"/>
        </w:rPr>
        <w:tab/>
      </w:r>
      <w:r>
        <w:rPr>
          <w:sz w:val="18"/>
          <w:szCs w:val="18"/>
        </w:rPr>
        <w:tab/>
        <w:t>__________________________________________________________</w:t>
      </w:r>
      <w:r>
        <w:rPr>
          <w:sz w:val="18"/>
          <w:szCs w:val="18"/>
        </w:rPr>
        <w:br/>
      </w:r>
    </w:p>
    <w:p w14:paraId="78E07391" w14:textId="77777777" w:rsidR="002F6392" w:rsidRDefault="002F6392" w:rsidP="002F6392">
      <w:pPr>
        <w:spacing w:before="120"/>
        <w:ind w:left="1304" w:firstLine="1304"/>
        <w:rPr>
          <w:sz w:val="18"/>
          <w:szCs w:val="18"/>
        </w:rPr>
      </w:pPr>
      <w:r>
        <w:rPr>
          <w:sz w:val="18"/>
          <w:szCs w:val="18"/>
        </w:rPr>
        <w:t>__________________________________________________________</w:t>
      </w:r>
    </w:p>
    <w:p w14:paraId="26187780" w14:textId="77777777" w:rsidR="002F6392" w:rsidRDefault="002F6392" w:rsidP="002F6392">
      <w:pPr>
        <w:spacing w:before="120"/>
        <w:rPr>
          <w:sz w:val="18"/>
          <w:szCs w:val="18"/>
        </w:rPr>
      </w:pPr>
    </w:p>
    <w:p w14:paraId="62FABFE7" w14:textId="77777777" w:rsidR="002F6392" w:rsidRDefault="002F6392" w:rsidP="002F6392">
      <w:pPr>
        <w:spacing w:before="120"/>
        <w:rPr>
          <w:sz w:val="18"/>
          <w:szCs w:val="18"/>
        </w:rPr>
      </w:pPr>
      <w:r>
        <w:rPr>
          <w:sz w:val="18"/>
          <w:szCs w:val="18"/>
        </w:rPr>
        <w:t>__________</w:t>
      </w:r>
      <w:r>
        <w:rPr>
          <w:sz w:val="18"/>
          <w:szCs w:val="18"/>
        </w:rPr>
        <w:tab/>
      </w:r>
      <w:r>
        <w:rPr>
          <w:sz w:val="18"/>
          <w:szCs w:val="18"/>
        </w:rPr>
        <w:tab/>
        <w:t>__________________________________________________________</w:t>
      </w:r>
      <w:r>
        <w:rPr>
          <w:sz w:val="18"/>
          <w:szCs w:val="18"/>
        </w:rPr>
        <w:br/>
      </w:r>
    </w:p>
    <w:p w14:paraId="48A0FD60" w14:textId="77777777" w:rsidR="002F6392" w:rsidRDefault="002F6392" w:rsidP="002F6392">
      <w:pPr>
        <w:spacing w:before="120"/>
        <w:ind w:left="1304" w:firstLine="1304"/>
        <w:rPr>
          <w:sz w:val="18"/>
          <w:szCs w:val="18"/>
        </w:rPr>
      </w:pPr>
      <w:r>
        <w:rPr>
          <w:sz w:val="18"/>
          <w:szCs w:val="18"/>
        </w:rPr>
        <w:t>__________________________________________________________</w:t>
      </w:r>
    </w:p>
    <w:p w14:paraId="08E5625A" w14:textId="77777777" w:rsidR="002F6392" w:rsidRDefault="002F6392" w:rsidP="002F6392">
      <w:pPr>
        <w:spacing w:before="120"/>
        <w:rPr>
          <w:sz w:val="18"/>
          <w:szCs w:val="18"/>
        </w:rPr>
      </w:pPr>
    </w:p>
    <w:p w14:paraId="45D7CF11" w14:textId="77777777" w:rsidR="002F6392" w:rsidRDefault="002F6392" w:rsidP="002F6392">
      <w:pPr>
        <w:spacing w:before="120"/>
        <w:rPr>
          <w:sz w:val="18"/>
          <w:szCs w:val="18"/>
        </w:rPr>
      </w:pPr>
      <w:r>
        <w:rPr>
          <w:sz w:val="18"/>
          <w:szCs w:val="18"/>
        </w:rPr>
        <w:t>__________</w:t>
      </w:r>
      <w:r>
        <w:rPr>
          <w:sz w:val="18"/>
          <w:szCs w:val="18"/>
        </w:rPr>
        <w:tab/>
      </w:r>
      <w:r>
        <w:rPr>
          <w:sz w:val="18"/>
          <w:szCs w:val="18"/>
        </w:rPr>
        <w:tab/>
        <w:t>__________________________________________________________</w:t>
      </w:r>
      <w:r>
        <w:rPr>
          <w:sz w:val="18"/>
          <w:szCs w:val="18"/>
        </w:rPr>
        <w:br/>
      </w:r>
    </w:p>
    <w:p w14:paraId="032FA190" w14:textId="77777777" w:rsidR="002F6392" w:rsidRDefault="002F6392" w:rsidP="002F6392">
      <w:pPr>
        <w:spacing w:before="120"/>
        <w:ind w:left="1304" w:firstLine="1304"/>
        <w:rPr>
          <w:sz w:val="18"/>
          <w:szCs w:val="18"/>
        </w:rPr>
      </w:pPr>
      <w:r>
        <w:rPr>
          <w:sz w:val="18"/>
          <w:szCs w:val="18"/>
        </w:rPr>
        <w:t>__________________________________________________________</w:t>
      </w:r>
    </w:p>
    <w:p w14:paraId="2172A2AF" w14:textId="77777777" w:rsidR="002F6392" w:rsidRDefault="002F6392" w:rsidP="002F6392">
      <w:pPr>
        <w:spacing w:before="120"/>
        <w:rPr>
          <w:sz w:val="18"/>
          <w:szCs w:val="18"/>
        </w:rPr>
      </w:pPr>
    </w:p>
    <w:p w14:paraId="5BEE26CC" w14:textId="77777777" w:rsidR="002F6392" w:rsidRDefault="002F6392" w:rsidP="002F6392">
      <w:pPr>
        <w:spacing w:before="120"/>
        <w:rPr>
          <w:sz w:val="18"/>
          <w:szCs w:val="18"/>
        </w:rPr>
      </w:pPr>
      <w:r>
        <w:rPr>
          <w:sz w:val="18"/>
          <w:szCs w:val="18"/>
        </w:rPr>
        <w:t>__________</w:t>
      </w:r>
      <w:r>
        <w:rPr>
          <w:sz w:val="18"/>
          <w:szCs w:val="18"/>
        </w:rPr>
        <w:tab/>
      </w:r>
      <w:r>
        <w:rPr>
          <w:sz w:val="18"/>
          <w:szCs w:val="18"/>
        </w:rPr>
        <w:tab/>
        <w:t>__________________________________________________________</w:t>
      </w:r>
      <w:r>
        <w:rPr>
          <w:sz w:val="18"/>
          <w:szCs w:val="18"/>
        </w:rPr>
        <w:br/>
      </w:r>
    </w:p>
    <w:p w14:paraId="5A533753" w14:textId="77777777" w:rsidR="002F6392" w:rsidRDefault="002F6392" w:rsidP="002F6392">
      <w:pPr>
        <w:spacing w:before="120"/>
        <w:ind w:left="1304" w:firstLine="1304"/>
        <w:rPr>
          <w:sz w:val="18"/>
          <w:szCs w:val="18"/>
        </w:rPr>
      </w:pPr>
      <w:r>
        <w:rPr>
          <w:sz w:val="18"/>
          <w:szCs w:val="18"/>
        </w:rPr>
        <w:t>__________________________________________________________</w:t>
      </w:r>
    </w:p>
    <w:p w14:paraId="5382CC8D" w14:textId="77777777" w:rsidR="002F6392" w:rsidRDefault="002F6392" w:rsidP="002F6392">
      <w:pPr>
        <w:spacing w:before="120"/>
        <w:rPr>
          <w:sz w:val="18"/>
          <w:szCs w:val="18"/>
        </w:rPr>
      </w:pPr>
    </w:p>
    <w:p w14:paraId="52ED3E40" w14:textId="77777777" w:rsidR="002F6392" w:rsidRDefault="002F6392" w:rsidP="002F6392">
      <w:pPr>
        <w:spacing w:before="120"/>
        <w:rPr>
          <w:sz w:val="18"/>
          <w:szCs w:val="18"/>
        </w:rPr>
      </w:pPr>
      <w:r>
        <w:rPr>
          <w:sz w:val="18"/>
          <w:szCs w:val="18"/>
        </w:rPr>
        <w:t>__________</w:t>
      </w:r>
      <w:r>
        <w:rPr>
          <w:sz w:val="18"/>
          <w:szCs w:val="18"/>
        </w:rPr>
        <w:tab/>
      </w:r>
      <w:r>
        <w:rPr>
          <w:sz w:val="18"/>
          <w:szCs w:val="18"/>
        </w:rPr>
        <w:tab/>
        <w:t>__________________________________________________________</w:t>
      </w:r>
      <w:r>
        <w:rPr>
          <w:sz w:val="18"/>
          <w:szCs w:val="18"/>
        </w:rPr>
        <w:br/>
      </w:r>
    </w:p>
    <w:p w14:paraId="7279F12B" w14:textId="77777777" w:rsidR="002F6392" w:rsidRDefault="002F6392" w:rsidP="002F6392">
      <w:pPr>
        <w:spacing w:before="120"/>
        <w:ind w:left="1304" w:firstLine="1304"/>
        <w:rPr>
          <w:sz w:val="18"/>
          <w:szCs w:val="18"/>
        </w:rPr>
      </w:pPr>
      <w:r>
        <w:rPr>
          <w:sz w:val="18"/>
          <w:szCs w:val="18"/>
        </w:rPr>
        <w:t>__________________________________________________________</w:t>
      </w:r>
    </w:p>
    <w:p w14:paraId="1AA1F97F" w14:textId="77777777" w:rsidR="002F6392" w:rsidRDefault="002F6392" w:rsidP="002F6392">
      <w:pPr>
        <w:spacing w:before="120"/>
        <w:rPr>
          <w:sz w:val="18"/>
          <w:szCs w:val="18"/>
        </w:rPr>
      </w:pPr>
    </w:p>
    <w:p w14:paraId="130426E8" w14:textId="77777777" w:rsidR="002F6392" w:rsidRDefault="002F6392" w:rsidP="002F6392">
      <w:pPr>
        <w:spacing w:before="120"/>
        <w:rPr>
          <w:sz w:val="18"/>
          <w:szCs w:val="18"/>
        </w:rPr>
      </w:pPr>
      <w:r>
        <w:rPr>
          <w:sz w:val="18"/>
          <w:szCs w:val="18"/>
        </w:rPr>
        <w:t>__________</w:t>
      </w:r>
      <w:r>
        <w:rPr>
          <w:sz w:val="18"/>
          <w:szCs w:val="18"/>
        </w:rPr>
        <w:tab/>
      </w:r>
      <w:r>
        <w:rPr>
          <w:sz w:val="18"/>
          <w:szCs w:val="18"/>
        </w:rPr>
        <w:tab/>
        <w:t>__________________________________________________________</w:t>
      </w:r>
      <w:r>
        <w:rPr>
          <w:sz w:val="18"/>
          <w:szCs w:val="18"/>
        </w:rPr>
        <w:br/>
      </w:r>
    </w:p>
    <w:p w14:paraId="21553D38" w14:textId="77777777" w:rsidR="002F6392" w:rsidRDefault="002F6392" w:rsidP="002F6392">
      <w:pPr>
        <w:spacing w:before="120"/>
        <w:ind w:left="1304" w:firstLine="1304"/>
        <w:rPr>
          <w:sz w:val="18"/>
          <w:szCs w:val="18"/>
        </w:rPr>
      </w:pPr>
      <w:r>
        <w:rPr>
          <w:sz w:val="18"/>
          <w:szCs w:val="18"/>
        </w:rPr>
        <w:t>__________________________________________________________</w:t>
      </w:r>
    </w:p>
    <w:p w14:paraId="4519165A" w14:textId="77777777" w:rsidR="008B3980" w:rsidRPr="003236C3" w:rsidRDefault="008B3980" w:rsidP="00A03DF0">
      <w:pPr>
        <w:spacing w:before="120"/>
        <w:rPr>
          <w:sz w:val="18"/>
          <w:szCs w:val="18"/>
        </w:rPr>
      </w:pPr>
    </w:p>
    <w:sectPr w:rsidR="008B3980" w:rsidRPr="003236C3" w:rsidSect="006F37B4">
      <w:footerReference w:type="default" r:id="rId9"/>
      <w:pgSz w:w="11906" w:h="16838"/>
      <w:pgMar w:top="1417" w:right="198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174D" w14:textId="77777777" w:rsidR="0019396B" w:rsidRDefault="0019396B" w:rsidP="00B86203">
      <w:pPr>
        <w:spacing w:before="0" w:after="0" w:line="240" w:lineRule="auto"/>
      </w:pPr>
      <w:r>
        <w:separator/>
      </w:r>
    </w:p>
  </w:endnote>
  <w:endnote w:type="continuationSeparator" w:id="0">
    <w:p w14:paraId="6E872FC7" w14:textId="77777777" w:rsidR="0019396B" w:rsidRDefault="0019396B" w:rsidP="00B862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196720"/>
      <w:docPartObj>
        <w:docPartGallery w:val="Page Numbers (Bottom of Page)"/>
        <w:docPartUnique/>
      </w:docPartObj>
    </w:sdtPr>
    <w:sdtEndPr/>
    <w:sdtContent>
      <w:p w14:paraId="02374874" w14:textId="3BF7064A" w:rsidR="00B86203" w:rsidRDefault="00B86203">
        <w:pPr>
          <w:pStyle w:val="Sidfot"/>
          <w:jc w:val="center"/>
        </w:pPr>
        <w:r>
          <w:fldChar w:fldCharType="begin"/>
        </w:r>
        <w:r>
          <w:instrText>PAGE   \* MERGEFORMAT</w:instrText>
        </w:r>
        <w:r>
          <w:fldChar w:fldCharType="separate"/>
        </w:r>
        <w:r>
          <w:t>2</w:t>
        </w:r>
        <w:r>
          <w:fldChar w:fldCharType="end"/>
        </w:r>
      </w:p>
    </w:sdtContent>
  </w:sdt>
  <w:p w14:paraId="4F63D247" w14:textId="62A8A94B" w:rsidR="00B86203" w:rsidRDefault="00B862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8DCB" w14:textId="77777777" w:rsidR="0019396B" w:rsidRDefault="0019396B" w:rsidP="00B86203">
      <w:pPr>
        <w:spacing w:before="0" w:after="0" w:line="240" w:lineRule="auto"/>
      </w:pPr>
      <w:r>
        <w:separator/>
      </w:r>
    </w:p>
  </w:footnote>
  <w:footnote w:type="continuationSeparator" w:id="0">
    <w:p w14:paraId="7FA41470" w14:textId="77777777" w:rsidR="0019396B" w:rsidRDefault="0019396B" w:rsidP="00B8620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45E"/>
    <w:multiLevelType w:val="hybridMultilevel"/>
    <w:tmpl w:val="79CACE08"/>
    <w:lvl w:ilvl="0" w:tplc="8374692C">
      <w:start w:val="1"/>
      <w:numFmt w:val="bullet"/>
      <w:lvlText w:val=""/>
      <w:lvlJc w:val="left"/>
      <w:pPr>
        <w:tabs>
          <w:tab w:val="num" w:pos="720"/>
        </w:tabs>
        <w:ind w:left="720" w:hanging="360"/>
      </w:pPr>
      <w:rPr>
        <w:rFonts w:ascii="Wingdings" w:hAnsi="Wingdings" w:hint="default"/>
      </w:rPr>
    </w:lvl>
    <w:lvl w:ilvl="1" w:tplc="523068A2" w:tentative="1">
      <w:start w:val="1"/>
      <w:numFmt w:val="bullet"/>
      <w:lvlText w:val=""/>
      <w:lvlJc w:val="left"/>
      <w:pPr>
        <w:tabs>
          <w:tab w:val="num" w:pos="1440"/>
        </w:tabs>
        <w:ind w:left="1440" w:hanging="360"/>
      </w:pPr>
      <w:rPr>
        <w:rFonts w:ascii="Wingdings" w:hAnsi="Wingdings" w:hint="default"/>
      </w:rPr>
    </w:lvl>
    <w:lvl w:ilvl="2" w:tplc="8E668796" w:tentative="1">
      <w:start w:val="1"/>
      <w:numFmt w:val="bullet"/>
      <w:lvlText w:val=""/>
      <w:lvlJc w:val="left"/>
      <w:pPr>
        <w:tabs>
          <w:tab w:val="num" w:pos="2160"/>
        </w:tabs>
        <w:ind w:left="2160" w:hanging="360"/>
      </w:pPr>
      <w:rPr>
        <w:rFonts w:ascii="Wingdings" w:hAnsi="Wingdings" w:hint="default"/>
      </w:rPr>
    </w:lvl>
    <w:lvl w:ilvl="3" w:tplc="FB64D65C" w:tentative="1">
      <w:start w:val="1"/>
      <w:numFmt w:val="bullet"/>
      <w:lvlText w:val=""/>
      <w:lvlJc w:val="left"/>
      <w:pPr>
        <w:tabs>
          <w:tab w:val="num" w:pos="2880"/>
        </w:tabs>
        <w:ind w:left="2880" w:hanging="360"/>
      </w:pPr>
      <w:rPr>
        <w:rFonts w:ascii="Wingdings" w:hAnsi="Wingdings" w:hint="default"/>
      </w:rPr>
    </w:lvl>
    <w:lvl w:ilvl="4" w:tplc="1430CD6A" w:tentative="1">
      <w:start w:val="1"/>
      <w:numFmt w:val="bullet"/>
      <w:lvlText w:val=""/>
      <w:lvlJc w:val="left"/>
      <w:pPr>
        <w:tabs>
          <w:tab w:val="num" w:pos="3600"/>
        </w:tabs>
        <w:ind w:left="3600" w:hanging="360"/>
      </w:pPr>
      <w:rPr>
        <w:rFonts w:ascii="Wingdings" w:hAnsi="Wingdings" w:hint="default"/>
      </w:rPr>
    </w:lvl>
    <w:lvl w:ilvl="5" w:tplc="0F0A58B8" w:tentative="1">
      <w:start w:val="1"/>
      <w:numFmt w:val="bullet"/>
      <w:lvlText w:val=""/>
      <w:lvlJc w:val="left"/>
      <w:pPr>
        <w:tabs>
          <w:tab w:val="num" w:pos="4320"/>
        </w:tabs>
        <w:ind w:left="4320" w:hanging="360"/>
      </w:pPr>
      <w:rPr>
        <w:rFonts w:ascii="Wingdings" w:hAnsi="Wingdings" w:hint="default"/>
      </w:rPr>
    </w:lvl>
    <w:lvl w:ilvl="6" w:tplc="11C620C8" w:tentative="1">
      <w:start w:val="1"/>
      <w:numFmt w:val="bullet"/>
      <w:lvlText w:val=""/>
      <w:lvlJc w:val="left"/>
      <w:pPr>
        <w:tabs>
          <w:tab w:val="num" w:pos="5040"/>
        </w:tabs>
        <w:ind w:left="5040" w:hanging="360"/>
      </w:pPr>
      <w:rPr>
        <w:rFonts w:ascii="Wingdings" w:hAnsi="Wingdings" w:hint="default"/>
      </w:rPr>
    </w:lvl>
    <w:lvl w:ilvl="7" w:tplc="DD68671C" w:tentative="1">
      <w:start w:val="1"/>
      <w:numFmt w:val="bullet"/>
      <w:lvlText w:val=""/>
      <w:lvlJc w:val="left"/>
      <w:pPr>
        <w:tabs>
          <w:tab w:val="num" w:pos="5760"/>
        </w:tabs>
        <w:ind w:left="5760" w:hanging="360"/>
      </w:pPr>
      <w:rPr>
        <w:rFonts w:ascii="Wingdings" w:hAnsi="Wingdings" w:hint="default"/>
      </w:rPr>
    </w:lvl>
    <w:lvl w:ilvl="8" w:tplc="3E6E8C9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47DCD"/>
    <w:multiLevelType w:val="hybridMultilevel"/>
    <w:tmpl w:val="D7B263F2"/>
    <w:lvl w:ilvl="0" w:tplc="FFFFFFFF">
      <w:start w:val="1"/>
      <w:numFmt w:val="bullet"/>
      <w:lvlText w:val="•"/>
      <w:lvlJc w:val="left"/>
      <w:pPr>
        <w:tabs>
          <w:tab w:val="num" w:pos="1080"/>
        </w:tabs>
        <w:ind w:left="1080" w:hanging="360"/>
      </w:pPr>
      <w:rPr>
        <w:rFonts w:ascii="Arial" w:hAnsi="Arial" w:hint="default"/>
      </w:rPr>
    </w:lvl>
    <w:lvl w:ilvl="1" w:tplc="D4A2FEFA">
      <w:numFmt w:val="bullet"/>
      <w:lvlText w:val="-"/>
      <w:lvlJc w:val="left"/>
      <w:pPr>
        <w:ind w:left="144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2" w15:restartNumberingAfterBreak="0">
    <w:nsid w:val="12D92FAE"/>
    <w:multiLevelType w:val="hybridMultilevel"/>
    <w:tmpl w:val="03E23E1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62E17F4"/>
    <w:multiLevelType w:val="hybridMultilevel"/>
    <w:tmpl w:val="605282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3271"/>
    <w:multiLevelType w:val="hybridMultilevel"/>
    <w:tmpl w:val="BDE6BD76"/>
    <w:lvl w:ilvl="0" w:tplc="12E2B16A">
      <w:start w:val="1"/>
      <w:numFmt w:val="bullet"/>
      <w:lvlText w:val=""/>
      <w:lvlJc w:val="left"/>
      <w:pPr>
        <w:tabs>
          <w:tab w:val="num" w:pos="720"/>
        </w:tabs>
        <w:ind w:left="720" w:hanging="360"/>
      </w:pPr>
      <w:rPr>
        <w:rFonts w:ascii="Wingdings" w:hAnsi="Wingdings" w:hint="default"/>
      </w:rPr>
    </w:lvl>
    <w:lvl w:ilvl="1" w:tplc="D4A2FEFA">
      <w:numFmt w:val="bullet"/>
      <w:lvlText w:val="-"/>
      <w:lvlJc w:val="left"/>
      <w:pPr>
        <w:tabs>
          <w:tab w:val="num" w:pos="1440"/>
        </w:tabs>
        <w:ind w:left="1440" w:hanging="360"/>
      </w:pPr>
      <w:rPr>
        <w:rFonts w:ascii="Times New Roman" w:hAnsi="Times New Roman" w:hint="default"/>
      </w:rPr>
    </w:lvl>
    <w:lvl w:ilvl="2" w:tplc="423411EC" w:tentative="1">
      <w:start w:val="1"/>
      <w:numFmt w:val="bullet"/>
      <w:lvlText w:val=""/>
      <w:lvlJc w:val="left"/>
      <w:pPr>
        <w:tabs>
          <w:tab w:val="num" w:pos="2160"/>
        </w:tabs>
        <w:ind w:left="2160" w:hanging="360"/>
      </w:pPr>
      <w:rPr>
        <w:rFonts w:ascii="Wingdings" w:hAnsi="Wingdings" w:hint="default"/>
      </w:rPr>
    </w:lvl>
    <w:lvl w:ilvl="3" w:tplc="FFE6BBE4" w:tentative="1">
      <w:start w:val="1"/>
      <w:numFmt w:val="bullet"/>
      <w:lvlText w:val=""/>
      <w:lvlJc w:val="left"/>
      <w:pPr>
        <w:tabs>
          <w:tab w:val="num" w:pos="2880"/>
        </w:tabs>
        <w:ind w:left="2880" w:hanging="360"/>
      </w:pPr>
      <w:rPr>
        <w:rFonts w:ascii="Wingdings" w:hAnsi="Wingdings" w:hint="default"/>
      </w:rPr>
    </w:lvl>
    <w:lvl w:ilvl="4" w:tplc="CA001342" w:tentative="1">
      <w:start w:val="1"/>
      <w:numFmt w:val="bullet"/>
      <w:lvlText w:val=""/>
      <w:lvlJc w:val="left"/>
      <w:pPr>
        <w:tabs>
          <w:tab w:val="num" w:pos="3600"/>
        </w:tabs>
        <w:ind w:left="3600" w:hanging="360"/>
      </w:pPr>
      <w:rPr>
        <w:rFonts w:ascii="Wingdings" w:hAnsi="Wingdings" w:hint="default"/>
      </w:rPr>
    </w:lvl>
    <w:lvl w:ilvl="5" w:tplc="20F6C14E" w:tentative="1">
      <w:start w:val="1"/>
      <w:numFmt w:val="bullet"/>
      <w:lvlText w:val=""/>
      <w:lvlJc w:val="left"/>
      <w:pPr>
        <w:tabs>
          <w:tab w:val="num" w:pos="4320"/>
        </w:tabs>
        <w:ind w:left="4320" w:hanging="360"/>
      </w:pPr>
      <w:rPr>
        <w:rFonts w:ascii="Wingdings" w:hAnsi="Wingdings" w:hint="default"/>
      </w:rPr>
    </w:lvl>
    <w:lvl w:ilvl="6" w:tplc="77A2FBF0" w:tentative="1">
      <w:start w:val="1"/>
      <w:numFmt w:val="bullet"/>
      <w:lvlText w:val=""/>
      <w:lvlJc w:val="left"/>
      <w:pPr>
        <w:tabs>
          <w:tab w:val="num" w:pos="5040"/>
        </w:tabs>
        <w:ind w:left="5040" w:hanging="360"/>
      </w:pPr>
      <w:rPr>
        <w:rFonts w:ascii="Wingdings" w:hAnsi="Wingdings" w:hint="default"/>
      </w:rPr>
    </w:lvl>
    <w:lvl w:ilvl="7" w:tplc="B11059A6" w:tentative="1">
      <w:start w:val="1"/>
      <w:numFmt w:val="bullet"/>
      <w:lvlText w:val=""/>
      <w:lvlJc w:val="left"/>
      <w:pPr>
        <w:tabs>
          <w:tab w:val="num" w:pos="5760"/>
        </w:tabs>
        <w:ind w:left="5760" w:hanging="360"/>
      </w:pPr>
      <w:rPr>
        <w:rFonts w:ascii="Wingdings" w:hAnsi="Wingdings" w:hint="default"/>
      </w:rPr>
    </w:lvl>
    <w:lvl w:ilvl="8" w:tplc="A8ECF1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F34F5"/>
    <w:multiLevelType w:val="hybridMultilevel"/>
    <w:tmpl w:val="BD6AFC24"/>
    <w:lvl w:ilvl="0" w:tplc="8FBA66F6">
      <w:start w:val="1"/>
      <w:numFmt w:val="bullet"/>
      <w:lvlText w:val=""/>
      <w:lvlJc w:val="left"/>
      <w:pPr>
        <w:tabs>
          <w:tab w:val="num" w:pos="720"/>
        </w:tabs>
        <w:ind w:left="720" w:hanging="360"/>
      </w:pPr>
      <w:rPr>
        <w:rFonts w:ascii="Wingdings" w:hAnsi="Wingdings" w:hint="default"/>
      </w:rPr>
    </w:lvl>
    <w:lvl w:ilvl="1" w:tplc="45BC9A7C" w:tentative="1">
      <w:start w:val="1"/>
      <w:numFmt w:val="bullet"/>
      <w:lvlText w:val=""/>
      <w:lvlJc w:val="left"/>
      <w:pPr>
        <w:tabs>
          <w:tab w:val="num" w:pos="1440"/>
        </w:tabs>
        <w:ind w:left="1440" w:hanging="360"/>
      </w:pPr>
      <w:rPr>
        <w:rFonts w:ascii="Wingdings" w:hAnsi="Wingdings" w:hint="default"/>
      </w:rPr>
    </w:lvl>
    <w:lvl w:ilvl="2" w:tplc="0CCE7DB2" w:tentative="1">
      <w:start w:val="1"/>
      <w:numFmt w:val="bullet"/>
      <w:lvlText w:val=""/>
      <w:lvlJc w:val="left"/>
      <w:pPr>
        <w:tabs>
          <w:tab w:val="num" w:pos="2160"/>
        </w:tabs>
        <w:ind w:left="2160" w:hanging="360"/>
      </w:pPr>
      <w:rPr>
        <w:rFonts w:ascii="Wingdings" w:hAnsi="Wingdings" w:hint="default"/>
      </w:rPr>
    </w:lvl>
    <w:lvl w:ilvl="3" w:tplc="A8043678" w:tentative="1">
      <w:start w:val="1"/>
      <w:numFmt w:val="bullet"/>
      <w:lvlText w:val=""/>
      <w:lvlJc w:val="left"/>
      <w:pPr>
        <w:tabs>
          <w:tab w:val="num" w:pos="2880"/>
        </w:tabs>
        <w:ind w:left="2880" w:hanging="360"/>
      </w:pPr>
      <w:rPr>
        <w:rFonts w:ascii="Wingdings" w:hAnsi="Wingdings" w:hint="default"/>
      </w:rPr>
    </w:lvl>
    <w:lvl w:ilvl="4" w:tplc="0D12AA76" w:tentative="1">
      <w:start w:val="1"/>
      <w:numFmt w:val="bullet"/>
      <w:lvlText w:val=""/>
      <w:lvlJc w:val="left"/>
      <w:pPr>
        <w:tabs>
          <w:tab w:val="num" w:pos="3600"/>
        </w:tabs>
        <w:ind w:left="3600" w:hanging="360"/>
      </w:pPr>
      <w:rPr>
        <w:rFonts w:ascii="Wingdings" w:hAnsi="Wingdings" w:hint="default"/>
      </w:rPr>
    </w:lvl>
    <w:lvl w:ilvl="5" w:tplc="23421784" w:tentative="1">
      <w:start w:val="1"/>
      <w:numFmt w:val="bullet"/>
      <w:lvlText w:val=""/>
      <w:lvlJc w:val="left"/>
      <w:pPr>
        <w:tabs>
          <w:tab w:val="num" w:pos="4320"/>
        </w:tabs>
        <w:ind w:left="4320" w:hanging="360"/>
      </w:pPr>
      <w:rPr>
        <w:rFonts w:ascii="Wingdings" w:hAnsi="Wingdings" w:hint="default"/>
      </w:rPr>
    </w:lvl>
    <w:lvl w:ilvl="6" w:tplc="82C64A1A" w:tentative="1">
      <w:start w:val="1"/>
      <w:numFmt w:val="bullet"/>
      <w:lvlText w:val=""/>
      <w:lvlJc w:val="left"/>
      <w:pPr>
        <w:tabs>
          <w:tab w:val="num" w:pos="5040"/>
        </w:tabs>
        <w:ind w:left="5040" w:hanging="360"/>
      </w:pPr>
      <w:rPr>
        <w:rFonts w:ascii="Wingdings" w:hAnsi="Wingdings" w:hint="default"/>
      </w:rPr>
    </w:lvl>
    <w:lvl w:ilvl="7" w:tplc="418C2552" w:tentative="1">
      <w:start w:val="1"/>
      <w:numFmt w:val="bullet"/>
      <w:lvlText w:val=""/>
      <w:lvlJc w:val="left"/>
      <w:pPr>
        <w:tabs>
          <w:tab w:val="num" w:pos="5760"/>
        </w:tabs>
        <w:ind w:left="5760" w:hanging="360"/>
      </w:pPr>
      <w:rPr>
        <w:rFonts w:ascii="Wingdings" w:hAnsi="Wingdings" w:hint="default"/>
      </w:rPr>
    </w:lvl>
    <w:lvl w:ilvl="8" w:tplc="1422CB4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34BC0"/>
    <w:multiLevelType w:val="hybridMultilevel"/>
    <w:tmpl w:val="9F946A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EC2819"/>
    <w:multiLevelType w:val="hybridMultilevel"/>
    <w:tmpl w:val="EE2A7572"/>
    <w:lvl w:ilvl="0" w:tplc="041D0001">
      <w:start w:val="1"/>
      <w:numFmt w:val="bullet"/>
      <w:lvlText w:val=""/>
      <w:lvlJc w:val="left"/>
      <w:pPr>
        <w:ind w:left="862" w:hanging="360"/>
      </w:pPr>
      <w:rPr>
        <w:rFonts w:ascii="Symbol" w:hAnsi="Symbol" w:hint="default"/>
      </w:rPr>
    </w:lvl>
    <w:lvl w:ilvl="1" w:tplc="041D0003" w:tentative="1">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8" w15:restartNumberingAfterBreak="0">
    <w:nsid w:val="21B4317F"/>
    <w:multiLevelType w:val="hybridMultilevel"/>
    <w:tmpl w:val="44E454EA"/>
    <w:lvl w:ilvl="0" w:tplc="22C6618E">
      <w:start w:val="1"/>
      <w:numFmt w:val="bullet"/>
      <w:lvlText w:val=""/>
      <w:lvlJc w:val="left"/>
      <w:pPr>
        <w:tabs>
          <w:tab w:val="num" w:pos="720"/>
        </w:tabs>
        <w:ind w:left="720" w:hanging="360"/>
      </w:pPr>
      <w:rPr>
        <w:rFonts w:ascii="Wingdings" w:hAnsi="Wingdings" w:hint="default"/>
      </w:rPr>
    </w:lvl>
    <w:lvl w:ilvl="1" w:tplc="F43C66CC">
      <w:numFmt w:val="bullet"/>
      <w:lvlText w:val="-"/>
      <w:lvlJc w:val="left"/>
      <w:pPr>
        <w:tabs>
          <w:tab w:val="num" w:pos="1440"/>
        </w:tabs>
        <w:ind w:left="1440" w:hanging="360"/>
      </w:pPr>
      <w:rPr>
        <w:rFonts w:ascii="Times New Roman" w:hAnsi="Times New Roman" w:hint="default"/>
      </w:rPr>
    </w:lvl>
    <w:lvl w:ilvl="2" w:tplc="16CA8B22" w:tentative="1">
      <w:start w:val="1"/>
      <w:numFmt w:val="bullet"/>
      <w:lvlText w:val=""/>
      <w:lvlJc w:val="left"/>
      <w:pPr>
        <w:tabs>
          <w:tab w:val="num" w:pos="2160"/>
        </w:tabs>
        <w:ind w:left="2160" w:hanging="360"/>
      </w:pPr>
      <w:rPr>
        <w:rFonts w:ascii="Wingdings" w:hAnsi="Wingdings" w:hint="default"/>
      </w:rPr>
    </w:lvl>
    <w:lvl w:ilvl="3" w:tplc="119E3190" w:tentative="1">
      <w:start w:val="1"/>
      <w:numFmt w:val="bullet"/>
      <w:lvlText w:val=""/>
      <w:lvlJc w:val="left"/>
      <w:pPr>
        <w:tabs>
          <w:tab w:val="num" w:pos="2880"/>
        </w:tabs>
        <w:ind w:left="2880" w:hanging="360"/>
      </w:pPr>
      <w:rPr>
        <w:rFonts w:ascii="Wingdings" w:hAnsi="Wingdings" w:hint="default"/>
      </w:rPr>
    </w:lvl>
    <w:lvl w:ilvl="4" w:tplc="E8B883C2" w:tentative="1">
      <w:start w:val="1"/>
      <w:numFmt w:val="bullet"/>
      <w:lvlText w:val=""/>
      <w:lvlJc w:val="left"/>
      <w:pPr>
        <w:tabs>
          <w:tab w:val="num" w:pos="3600"/>
        </w:tabs>
        <w:ind w:left="3600" w:hanging="360"/>
      </w:pPr>
      <w:rPr>
        <w:rFonts w:ascii="Wingdings" w:hAnsi="Wingdings" w:hint="default"/>
      </w:rPr>
    </w:lvl>
    <w:lvl w:ilvl="5" w:tplc="208AC18C" w:tentative="1">
      <w:start w:val="1"/>
      <w:numFmt w:val="bullet"/>
      <w:lvlText w:val=""/>
      <w:lvlJc w:val="left"/>
      <w:pPr>
        <w:tabs>
          <w:tab w:val="num" w:pos="4320"/>
        </w:tabs>
        <w:ind w:left="4320" w:hanging="360"/>
      </w:pPr>
      <w:rPr>
        <w:rFonts w:ascii="Wingdings" w:hAnsi="Wingdings" w:hint="default"/>
      </w:rPr>
    </w:lvl>
    <w:lvl w:ilvl="6" w:tplc="C75C8F3C" w:tentative="1">
      <w:start w:val="1"/>
      <w:numFmt w:val="bullet"/>
      <w:lvlText w:val=""/>
      <w:lvlJc w:val="left"/>
      <w:pPr>
        <w:tabs>
          <w:tab w:val="num" w:pos="5040"/>
        </w:tabs>
        <w:ind w:left="5040" w:hanging="360"/>
      </w:pPr>
      <w:rPr>
        <w:rFonts w:ascii="Wingdings" w:hAnsi="Wingdings" w:hint="default"/>
      </w:rPr>
    </w:lvl>
    <w:lvl w:ilvl="7" w:tplc="53149EBC" w:tentative="1">
      <w:start w:val="1"/>
      <w:numFmt w:val="bullet"/>
      <w:lvlText w:val=""/>
      <w:lvlJc w:val="left"/>
      <w:pPr>
        <w:tabs>
          <w:tab w:val="num" w:pos="5760"/>
        </w:tabs>
        <w:ind w:left="5760" w:hanging="360"/>
      </w:pPr>
      <w:rPr>
        <w:rFonts w:ascii="Wingdings" w:hAnsi="Wingdings" w:hint="default"/>
      </w:rPr>
    </w:lvl>
    <w:lvl w:ilvl="8" w:tplc="1E0AC0A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A435C"/>
    <w:multiLevelType w:val="hybridMultilevel"/>
    <w:tmpl w:val="A16AF97E"/>
    <w:lvl w:ilvl="0" w:tplc="ABD2160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30E030E3"/>
    <w:multiLevelType w:val="hybridMultilevel"/>
    <w:tmpl w:val="50460604"/>
    <w:lvl w:ilvl="0" w:tplc="1DAEFC1E">
      <w:start w:val="1"/>
      <w:numFmt w:val="bullet"/>
      <w:lvlText w:val="•"/>
      <w:lvlJc w:val="left"/>
      <w:pPr>
        <w:tabs>
          <w:tab w:val="num" w:pos="1080"/>
        </w:tabs>
        <w:ind w:left="1080" w:hanging="360"/>
      </w:pPr>
      <w:rPr>
        <w:rFonts w:ascii="Arial" w:hAnsi="Arial" w:hint="default"/>
      </w:rPr>
    </w:lvl>
    <w:lvl w:ilvl="1" w:tplc="AAD661C0">
      <w:start w:val="1"/>
      <w:numFmt w:val="bullet"/>
      <w:lvlText w:val="•"/>
      <w:lvlJc w:val="left"/>
      <w:pPr>
        <w:tabs>
          <w:tab w:val="num" w:pos="1800"/>
        </w:tabs>
        <w:ind w:left="1800" w:hanging="360"/>
      </w:pPr>
      <w:rPr>
        <w:rFonts w:ascii="Arial" w:hAnsi="Arial" w:hint="default"/>
      </w:rPr>
    </w:lvl>
    <w:lvl w:ilvl="2" w:tplc="81DE838E" w:tentative="1">
      <w:start w:val="1"/>
      <w:numFmt w:val="bullet"/>
      <w:lvlText w:val="•"/>
      <w:lvlJc w:val="left"/>
      <w:pPr>
        <w:tabs>
          <w:tab w:val="num" w:pos="2520"/>
        </w:tabs>
        <w:ind w:left="2520" w:hanging="360"/>
      </w:pPr>
      <w:rPr>
        <w:rFonts w:ascii="Arial" w:hAnsi="Arial" w:hint="default"/>
      </w:rPr>
    </w:lvl>
    <w:lvl w:ilvl="3" w:tplc="42BA6988" w:tentative="1">
      <w:start w:val="1"/>
      <w:numFmt w:val="bullet"/>
      <w:lvlText w:val="•"/>
      <w:lvlJc w:val="left"/>
      <w:pPr>
        <w:tabs>
          <w:tab w:val="num" w:pos="3240"/>
        </w:tabs>
        <w:ind w:left="3240" w:hanging="360"/>
      </w:pPr>
      <w:rPr>
        <w:rFonts w:ascii="Arial" w:hAnsi="Arial" w:hint="default"/>
      </w:rPr>
    </w:lvl>
    <w:lvl w:ilvl="4" w:tplc="16BA21E0" w:tentative="1">
      <w:start w:val="1"/>
      <w:numFmt w:val="bullet"/>
      <w:lvlText w:val="•"/>
      <w:lvlJc w:val="left"/>
      <w:pPr>
        <w:tabs>
          <w:tab w:val="num" w:pos="3960"/>
        </w:tabs>
        <w:ind w:left="3960" w:hanging="360"/>
      </w:pPr>
      <w:rPr>
        <w:rFonts w:ascii="Arial" w:hAnsi="Arial" w:hint="default"/>
      </w:rPr>
    </w:lvl>
    <w:lvl w:ilvl="5" w:tplc="1ABCFF94" w:tentative="1">
      <w:start w:val="1"/>
      <w:numFmt w:val="bullet"/>
      <w:lvlText w:val="•"/>
      <w:lvlJc w:val="left"/>
      <w:pPr>
        <w:tabs>
          <w:tab w:val="num" w:pos="4680"/>
        </w:tabs>
        <w:ind w:left="4680" w:hanging="360"/>
      </w:pPr>
      <w:rPr>
        <w:rFonts w:ascii="Arial" w:hAnsi="Arial" w:hint="default"/>
      </w:rPr>
    </w:lvl>
    <w:lvl w:ilvl="6" w:tplc="6AC22D82" w:tentative="1">
      <w:start w:val="1"/>
      <w:numFmt w:val="bullet"/>
      <w:lvlText w:val="•"/>
      <w:lvlJc w:val="left"/>
      <w:pPr>
        <w:tabs>
          <w:tab w:val="num" w:pos="5400"/>
        </w:tabs>
        <w:ind w:left="5400" w:hanging="360"/>
      </w:pPr>
      <w:rPr>
        <w:rFonts w:ascii="Arial" w:hAnsi="Arial" w:hint="default"/>
      </w:rPr>
    </w:lvl>
    <w:lvl w:ilvl="7" w:tplc="5232B54C" w:tentative="1">
      <w:start w:val="1"/>
      <w:numFmt w:val="bullet"/>
      <w:lvlText w:val="•"/>
      <w:lvlJc w:val="left"/>
      <w:pPr>
        <w:tabs>
          <w:tab w:val="num" w:pos="6120"/>
        </w:tabs>
        <w:ind w:left="6120" w:hanging="360"/>
      </w:pPr>
      <w:rPr>
        <w:rFonts w:ascii="Arial" w:hAnsi="Arial" w:hint="default"/>
      </w:rPr>
    </w:lvl>
    <w:lvl w:ilvl="8" w:tplc="D310C8BC" w:tentative="1">
      <w:start w:val="1"/>
      <w:numFmt w:val="bullet"/>
      <w:lvlText w:val="•"/>
      <w:lvlJc w:val="left"/>
      <w:pPr>
        <w:tabs>
          <w:tab w:val="num" w:pos="6840"/>
        </w:tabs>
        <w:ind w:left="6840" w:hanging="360"/>
      </w:pPr>
      <w:rPr>
        <w:rFonts w:ascii="Arial" w:hAnsi="Arial" w:hint="default"/>
      </w:rPr>
    </w:lvl>
  </w:abstractNum>
  <w:abstractNum w:abstractNumId="11" w15:restartNumberingAfterBreak="0">
    <w:nsid w:val="35621BD5"/>
    <w:multiLevelType w:val="hybridMultilevel"/>
    <w:tmpl w:val="070A814C"/>
    <w:lvl w:ilvl="0" w:tplc="A7F02566">
      <w:start w:val="1"/>
      <w:numFmt w:val="bullet"/>
      <w:lvlText w:val="•"/>
      <w:lvlJc w:val="left"/>
      <w:pPr>
        <w:tabs>
          <w:tab w:val="num" w:pos="720"/>
        </w:tabs>
        <w:ind w:left="720" w:hanging="360"/>
      </w:pPr>
      <w:rPr>
        <w:rFonts w:ascii="Arial" w:hAnsi="Arial" w:hint="default"/>
      </w:rPr>
    </w:lvl>
    <w:lvl w:ilvl="1" w:tplc="209EC2B4" w:tentative="1">
      <w:start w:val="1"/>
      <w:numFmt w:val="bullet"/>
      <w:lvlText w:val="•"/>
      <w:lvlJc w:val="left"/>
      <w:pPr>
        <w:tabs>
          <w:tab w:val="num" w:pos="1440"/>
        </w:tabs>
        <w:ind w:left="1440" w:hanging="360"/>
      </w:pPr>
      <w:rPr>
        <w:rFonts w:ascii="Arial" w:hAnsi="Arial" w:hint="default"/>
      </w:rPr>
    </w:lvl>
    <w:lvl w:ilvl="2" w:tplc="EA16F5D4" w:tentative="1">
      <w:start w:val="1"/>
      <w:numFmt w:val="bullet"/>
      <w:lvlText w:val="•"/>
      <w:lvlJc w:val="left"/>
      <w:pPr>
        <w:tabs>
          <w:tab w:val="num" w:pos="2160"/>
        </w:tabs>
        <w:ind w:left="2160" w:hanging="360"/>
      </w:pPr>
      <w:rPr>
        <w:rFonts w:ascii="Arial" w:hAnsi="Arial" w:hint="default"/>
      </w:rPr>
    </w:lvl>
    <w:lvl w:ilvl="3" w:tplc="5DEEE2EA" w:tentative="1">
      <w:start w:val="1"/>
      <w:numFmt w:val="bullet"/>
      <w:lvlText w:val="•"/>
      <w:lvlJc w:val="left"/>
      <w:pPr>
        <w:tabs>
          <w:tab w:val="num" w:pos="2880"/>
        </w:tabs>
        <w:ind w:left="2880" w:hanging="360"/>
      </w:pPr>
      <w:rPr>
        <w:rFonts w:ascii="Arial" w:hAnsi="Arial" w:hint="default"/>
      </w:rPr>
    </w:lvl>
    <w:lvl w:ilvl="4" w:tplc="C98E0788" w:tentative="1">
      <w:start w:val="1"/>
      <w:numFmt w:val="bullet"/>
      <w:lvlText w:val="•"/>
      <w:lvlJc w:val="left"/>
      <w:pPr>
        <w:tabs>
          <w:tab w:val="num" w:pos="3600"/>
        </w:tabs>
        <w:ind w:left="3600" w:hanging="360"/>
      </w:pPr>
      <w:rPr>
        <w:rFonts w:ascii="Arial" w:hAnsi="Arial" w:hint="default"/>
      </w:rPr>
    </w:lvl>
    <w:lvl w:ilvl="5" w:tplc="42A055A4" w:tentative="1">
      <w:start w:val="1"/>
      <w:numFmt w:val="bullet"/>
      <w:lvlText w:val="•"/>
      <w:lvlJc w:val="left"/>
      <w:pPr>
        <w:tabs>
          <w:tab w:val="num" w:pos="4320"/>
        </w:tabs>
        <w:ind w:left="4320" w:hanging="360"/>
      </w:pPr>
      <w:rPr>
        <w:rFonts w:ascii="Arial" w:hAnsi="Arial" w:hint="default"/>
      </w:rPr>
    </w:lvl>
    <w:lvl w:ilvl="6" w:tplc="06508358" w:tentative="1">
      <w:start w:val="1"/>
      <w:numFmt w:val="bullet"/>
      <w:lvlText w:val="•"/>
      <w:lvlJc w:val="left"/>
      <w:pPr>
        <w:tabs>
          <w:tab w:val="num" w:pos="5040"/>
        </w:tabs>
        <w:ind w:left="5040" w:hanging="360"/>
      </w:pPr>
      <w:rPr>
        <w:rFonts w:ascii="Arial" w:hAnsi="Arial" w:hint="default"/>
      </w:rPr>
    </w:lvl>
    <w:lvl w:ilvl="7" w:tplc="24F4000A" w:tentative="1">
      <w:start w:val="1"/>
      <w:numFmt w:val="bullet"/>
      <w:lvlText w:val="•"/>
      <w:lvlJc w:val="left"/>
      <w:pPr>
        <w:tabs>
          <w:tab w:val="num" w:pos="5760"/>
        </w:tabs>
        <w:ind w:left="5760" w:hanging="360"/>
      </w:pPr>
      <w:rPr>
        <w:rFonts w:ascii="Arial" w:hAnsi="Arial" w:hint="default"/>
      </w:rPr>
    </w:lvl>
    <w:lvl w:ilvl="8" w:tplc="CB68058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4A5EA8"/>
    <w:multiLevelType w:val="hybridMultilevel"/>
    <w:tmpl w:val="54DCFB26"/>
    <w:lvl w:ilvl="0" w:tplc="ABD21606">
      <w:start w:val="1"/>
      <w:numFmt w:val="bullet"/>
      <w:lvlText w:val="•"/>
      <w:lvlJc w:val="left"/>
      <w:pPr>
        <w:tabs>
          <w:tab w:val="num" w:pos="1080"/>
        </w:tabs>
        <w:ind w:left="1080" w:hanging="360"/>
      </w:pPr>
      <w:rPr>
        <w:rFonts w:ascii="Arial" w:hAnsi="Arial" w:hint="default"/>
      </w:rPr>
    </w:lvl>
    <w:lvl w:ilvl="1" w:tplc="3990BF22" w:tentative="1">
      <w:start w:val="1"/>
      <w:numFmt w:val="bullet"/>
      <w:lvlText w:val="•"/>
      <w:lvlJc w:val="left"/>
      <w:pPr>
        <w:tabs>
          <w:tab w:val="num" w:pos="1800"/>
        </w:tabs>
        <w:ind w:left="1800" w:hanging="360"/>
      </w:pPr>
      <w:rPr>
        <w:rFonts w:ascii="Arial" w:hAnsi="Arial" w:hint="default"/>
      </w:rPr>
    </w:lvl>
    <w:lvl w:ilvl="2" w:tplc="1E54C1A2" w:tentative="1">
      <w:start w:val="1"/>
      <w:numFmt w:val="bullet"/>
      <w:lvlText w:val="•"/>
      <w:lvlJc w:val="left"/>
      <w:pPr>
        <w:tabs>
          <w:tab w:val="num" w:pos="2520"/>
        </w:tabs>
        <w:ind w:left="2520" w:hanging="360"/>
      </w:pPr>
      <w:rPr>
        <w:rFonts w:ascii="Arial" w:hAnsi="Arial" w:hint="default"/>
      </w:rPr>
    </w:lvl>
    <w:lvl w:ilvl="3" w:tplc="1AC8BBBE" w:tentative="1">
      <w:start w:val="1"/>
      <w:numFmt w:val="bullet"/>
      <w:lvlText w:val="•"/>
      <w:lvlJc w:val="left"/>
      <w:pPr>
        <w:tabs>
          <w:tab w:val="num" w:pos="3240"/>
        </w:tabs>
        <w:ind w:left="3240" w:hanging="360"/>
      </w:pPr>
      <w:rPr>
        <w:rFonts w:ascii="Arial" w:hAnsi="Arial" w:hint="default"/>
      </w:rPr>
    </w:lvl>
    <w:lvl w:ilvl="4" w:tplc="E862826E" w:tentative="1">
      <w:start w:val="1"/>
      <w:numFmt w:val="bullet"/>
      <w:lvlText w:val="•"/>
      <w:lvlJc w:val="left"/>
      <w:pPr>
        <w:tabs>
          <w:tab w:val="num" w:pos="3960"/>
        </w:tabs>
        <w:ind w:left="3960" w:hanging="360"/>
      </w:pPr>
      <w:rPr>
        <w:rFonts w:ascii="Arial" w:hAnsi="Arial" w:hint="default"/>
      </w:rPr>
    </w:lvl>
    <w:lvl w:ilvl="5" w:tplc="5EDA5C94" w:tentative="1">
      <w:start w:val="1"/>
      <w:numFmt w:val="bullet"/>
      <w:lvlText w:val="•"/>
      <w:lvlJc w:val="left"/>
      <w:pPr>
        <w:tabs>
          <w:tab w:val="num" w:pos="4680"/>
        </w:tabs>
        <w:ind w:left="4680" w:hanging="360"/>
      </w:pPr>
      <w:rPr>
        <w:rFonts w:ascii="Arial" w:hAnsi="Arial" w:hint="default"/>
      </w:rPr>
    </w:lvl>
    <w:lvl w:ilvl="6" w:tplc="015EB57A" w:tentative="1">
      <w:start w:val="1"/>
      <w:numFmt w:val="bullet"/>
      <w:lvlText w:val="•"/>
      <w:lvlJc w:val="left"/>
      <w:pPr>
        <w:tabs>
          <w:tab w:val="num" w:pos="5400"/>
        </w:tabs>
        <w:ind w:left="5400" w:hanging="360"/>
      </w:pPr>
      <w:rPr>
        <w:rFonts w:ascii="Arial" w:hAnsi="Arial" w:hint="default"/>
      </w:rPr>
    </w:lvl>
    <w:lvl w:ilvl="7" w:tplc="9A0E7BFA" w:tentative="1">
      <w:start w:val="1"/>
      <w:numFmt w:val="bullet"/>
      <w:lvlText w:val="•"/>
      <w:lvlJc w:val="left"/>
      <w:pPr>
        <w:tabs>
          <w:tab w:val="num" w:pos="6120"/>
        </w:tabs>
        <w:ind w:left="6120" w:hanging="360"/>
      </w:pPr>
      <w:rPr>
        <w:rFonts w:ascii="Arial" w:hAnsi="Arial" w:hint="default"/>
      </w:rPr>
    </w:lvl>
    <w:lvl w:ilvl="8" w:tplc="87241B3C" w:tentative="1">
      <w:start w:val="1"/>
      <w:numFmt w:val="bullet"/>
      <w:lvlText w:val="•"/>
      <w:lvlJc w:val="left"/>
      <w:pPr>
        <w:tabs>
          <w:tab w:val="num" w:pos="6840"/>
        </w:tabs>
        <w:ind w:left="6840" w:hanging="360"/>
      </w:pPr>
      <w:rPr>
        <w:rFonts w:ascii="Arial" w:hAnsi="Arial" w:hint="default"/>
      </w:rPr>
    </w:lvl>
  </w:abstractNum>
  <w:abstractNum w:abstractNumId="13" w15:restartNumberingAfterBreak="0">
    <w:nsid w:val="479318CC"/>
    <w:multiLevelType w:val="hybridMultilevel"/>
    <w:tmpl w:val="E00E03F2"/>
    <w:lvl w:ilvl="0" w:tplc="C9903A3E">
      <w:start w:val="1"/>
      <w:numFmt w:val="bullet"/>
      <w:lvlText w:val="•"/>
      <w:lvlJc w:val="left"/>
      <w:pPr>
        <w:tabs>
          <w:tab w:val="num" w:pos="720"/>
        </w:tabs>
        <w:ind w:left="720" w:hanging="360"/>
      </w:pPr>
      <w:rPr>
        <w:rFonts w:ascii="Arial" w:hAnsi="Arial" w:hint="default"/>
      </w:rPr>
    </w:lvl>
    <w:lvl w:ilvl="1" w:tplc="DBEEB60A">
      <w:start w:val="1"/>
      <w:numFmt w:val="bullet"/>
      <w:lvlText w:val="•"/>
      <w:lvlJc w:val="left"/>
      <w:pPr>
        <w:tabs>
          <w:tab w:val="num" w:pos="1440"/>
        </w:tabs>
        <w:ind w:left="1440" w:hanging="360"/>
      </w:pPr>
      <w:rPr>
        <w:rFonts w:ascii="Arial" w:hAnsi="Arial" w:hint="default"/>
      </w:rPr>
    </w:lvl>
    <w:lvl w:ilvl="2" w:tplc="17E2B26E" w:tentative="1">
      <w:start w:val="1"/>
      <w:numFmt w:val="bullet"/>
      <w:lvlText w:val="•"/>
      <w:lvlJc w:val="left"/>
      <w:pPr>
        <w:tabs>
          <w:tab w:val="num" w:pos="2160"/>
        </w:tabs>
        <w:ind w:left="2160" w:hanging="360"/>
      </w:pPr>
      <w:rPr>
        <w:rFonts w:ascii="Arial" w:hAnsi="Arial" w:hint="default"/>
      </w:rPr>
    </w:lvl>
    <w:lvl w:ilvl="3" w:tplc="9516042A" w:tentative="1">
      <w:start w:val="1"/>
      <w:numFmt w:val="bullet"/>
      <w:lvlText w:val="•"/>
      <w:lvlJc w:val="left"/>
      <w:pPr>
        <w:tabs>
          <w:tab w:val="num" w:pos="2880"/>
        </w:tabs>
        <w:ind w:left="2880" w:hanging="360"/>
      </w:pPr>
      <w:rPr>
        <w:rFonts w:ascii="Arial" w:hAnsi="Arial" w:hint="default"/>
      </w:rPr>
    </w:lvl>
    <w:lvl w:ilvl="4" w:tplc="2668DE5C" w:tentative="1">
      <w:start w:val="1"/>
      <w:numFmt w:val="bullet"/>
      <w:lvlText w:val="•"/>
      <w:lvlJc w:val="left"/>
      <w:pPr>
        <w:tabs>
          <w:tab w:val="num" w:pos="3600"/>
        </w:tabs>
        <w:ind w:left="3600" w:hanging="360"/>
      </w:pPr>
      <w:rPr>
        <w:rFonts w:ascii="Arial" w:hAnsi="Arial" w:hint="default"/>
      </w:rPr>
    </w:lvl>
    <w:lvl w:ilvl="5" w:tplc="073E4780" w:tentative="1">
      <w:start w:val="1"/>
      <w:numFmt w:val="bullet"/>
      <w:lvlText w:val="•"/>
      <w:lvlJc w:val="left"/>
      <w:pPr>
        <w:tabs>
          <w:tab w:val="num" w:pos="4320"/>
        </w:tabs>
        <w:ind w:left="4320" w:hanging="360"/>
      </w:pPr>
      <w:rPr>
        <w:rFonts w:ascii="Arial" w:hAnsi="Arial" w:hint="default"/>
      </w:rPr>
    </w:lvl>
    <w:lvl w:ilvl="6" w:tplc="73FE3748" w:tentative="1">
      <w:start w:val="1"/>
      <w:numFmt w:val="bullet"/>
      <w:lvlText w:val="•"/>
      <w:lvlJc w:val="left"/>
      <w:pPr>
        <w:tabs>
          <w:tab w:val="num" w:pos="5040"/>
        </w:tabs>
        <w:ind w:left="5040" w:hanging="360"/>
      </w:pPr>
      <w:rPr>
        <w:rFonts w:ascii="Arial" w:hAnsi="Arial" w:hint="default"/>
      </w:rPr>
    </w:lvl>
    <w:lvl w:ilvl="7" w:tplc="1C683B42" w:tentative="1">
      <w:start w:val="1"/>
      <w:numFmt w:val="bullet"/>
      <w:lvlText w:val="•"/>
      <w:lvlJc w:val="left"/>
      <w:pPr>
        <w:tabs>
          <w:tab w:val="num" w:pos="5760"/>
        </w:tabs>
        <w:ind w:left="5760" w:hanging="360"/>
      </w:pPr>
      <w:rPr>
        <w:rFonts w:ascii="Arial" w:hAnsi="Arial" w:hint="default"/>
      </w:rPr>
    </w:lvl>
    <w:lvl w:ilvl="8" w:tplc="B51CA6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3FE7407"/>
    <w:multiLevelType w:val="hybridMultilevel"/>
    <w:tmpl w:val="164480EC"/>
    <w:lvl w:ilvl="0" w:tplc="659EDAC4">
      <w:start w:val="1"/>
      <w:numFmt w:val="bullet"/>
      <w:lvlText w:val="•"/>
      <w:lvlJc w:val="left"/>
      <w:pPr>
        <w:tabs>
          <w:tab w:val="num" w:pos="720"/>
        </w:tabs>
        <w:ind w:left="720" w:hanging="360"/>
      </w:pPr>
      <w:rPr>
        <w:rFonts w:ascii="Arial" w:hAnsi="Arial" w:hint="default"/>
      </w:rPr>
    </w:lvl>
    <w:lvl w:ilvl="1" w:tplc="0F487E22" w:tentative="1">
      <w:start w:val="1"/>
      <w:numFmt w:val="bullet"/>
      <w:lvlText w:val="•"/>
      <w:lvlJc w:val="left"/>
      <w:pPr>
        <w:tabs>
          <w:tab w:val="num" w:pos="1440"/>
        </w:tabs>
        <w:ind w:left="1440" w:hanging="360"/>
      </w:pPr>
      <w:rPr>
        <w:rFonts w:ascii="Arial" w:hAnsi="Arial" w:hint="default"/>
      </w:rPr>
    </w:lvl>
    <w:lvl w:ilvl="2" w:tplc="6C8C96D0" w:tentative="1">
      <w:start w:val="1"/>
      <w:numFmt w:val="bullet"/>
      <w:lvlText w:val="•"/>
      <w:lvlJc w:val="left"/>
      <w:pPr>
        <w:tabs>
          <w:tab w:val="num" w:pos="2160"/>
        </w:tabs>
        <w:ind w:left="2160" w:hanging="360"/>
      </w:pPr>
      <w:rPr>
        <w:rFonts w:ascii="Arial" w:hAnsi="Arial" w:hint="default"/>
      </w:rPr>
    </w:lvl>
    <w:lvl w:ilvl="3" w:tplc="50AC65DC" w:tentative="1">
      <w:start w:val="1"/>
      <w:numFmt w:val="bullet"/>
      <w:lvlText w:val="•"/>
      <w:lvlJc w:val="left"/>
      <w:pPr>
        <w:tabs>
          <w:tab w:val="num" w:pos="2880"/>
        </w:tabs>
        <w:ind w:left="2880" w:hanging="360"/>
      </w:pPr>
      <w:rPr>
        <w:rFonts w:ascii="Arial" w:hAnsi="Arial" w:hint="default"/>
      </w:rPr>
    </w:lvl>
    <w:lvl w:ilvl="4" w:tplc="2876BAA0" w:tentative="1">
      <w:start w:val="1"/>
      <w:numFmt w:val="bullet"/>
      <w:lvlText w:val="•"/>
      <w:lvlJc w:val="left"/>
      <w:pPr>
        <w:tabs>
          <w:tab w:val="num" w:pos="3600"/>
        </w:tabs>
        <w:ind w:left="3600" w:hanging="360"/>
      </w:pPr>
      <w:rPr>
        <w:rFonts w:ascii="Arial" w:hAnsi="Arial" w:hint="default"/>
      </w:rPr>
    </w:lvl>
    <w:lvl w:ilvl="5" w:tplc="194AAF88" w:tentative="1">
      <w:start w:val="1"/>
      <w:numFmt w:val="bullet"/>
      <w:lvlText w:val="•"/>
      <w:lvlJc w:val="left"/>
      <w:pPr>
        <w:tabs>
          <w:tab w:val="num" w:pos="4320"/>
        </w:tabs>
        <w:ind w:left="4320" w:hanging="360"/>
      </w:pPr>
      <w:rPr>
        <w:rFonts w:ascii="Arial" w:hAnsi="Arial" w:hint="default"/>
      </w:rPr>
    </w:lvl>
    <w:lvl w:ilvl="6" w:tplc="642A0256" w:tentative="1">
      <w:start w:val="1"/>
      <w:numFmt w:val="bullet"/>
      <w:lvlText w:val="•"/>
      <w:lvlJc w:val="left"/>
      <w:pPr>
        <w:tabs>
          <w:tab w:val="num" w:pos="5040"/>
        </w:tabs>
        <w:ind w:left="5040" w:hanging="360"/>
      </w:pPr>
      <w:rPr>
        <w:rFonts w:ascii="Arial" w:hAnsi="Arial" w:hint="default"/>
      </w:rPr>
    </w:lvl>
    <w:lvl w:ilvl="7" w:tplc="16E6E81C" w:tentative="1">
      <w:start w:val="1"/>
      <w:numFmt w:val="bullet"/>
      <w:lvlText w:val="•"/>
      <w:lvlJc w:val="left"/>
      <w:pPr>
        <w:tabs>
          <w:tab w:val="num" w:pos="5760"/>
        </w:tabs>
        <w:ind w:left="5760" w:hanging="360"/>
      </w:pPr>
      <w:rPr>
        <w:rFonts w:ascii="Arial" w:hAnsi="Arial" w:hint="default"/>
      </w:rPr>
    </w:lvl>
    <w:lvl w:ilvl="8" w:tplc="1F3C965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5041BCA"/>
    <w:multiLevelType w:val="hybridMultilevel"/>
    <w:tmpl w:val="BA74788A"/>
    <w:lvl w:ilvl="0" w:tplc="B66A7072">
      <w:start w:val="1"/>
      <w:numFmt w:val="bullet"/>
      <w:lvlText w:val="-"/>
      <w:lvlJc w:val="left"/>
      <w:pPr>
        <w:tabs>
          <w:tab w:val="num" w:pos="1440"/>
        </w:tabs>
        <w:ind w:left="1440" w:hanging="360"/>
      </w:pPr>
      <w:rPr>
        <w:rFonts w:ascii="Times New Roman" w:hAnsi="Times New Roman" w:hint="default"/>
      </w:rPr>
    </w:lvl>
    <w:lvl w:ilvl="1" w:tplc="6122D126" w:tentative="1">
      <w:start w:val="1"/>
      <w:numFmt w:val="bullet"/>
      <w:lvlText w:val="-"/>
      <w:lvlJc w:val="left"/>
      <w:pPr>
        <w:tabs>
          <w:tab w:val="num" w:pos="2160"/>
        </w:tabs>
        <w:ind w:left="2160" w:hanging="360"/>
      </w:pPr>
      <w:rPr>
        <w:rFonts w:ascii="Times New Roman" w:hAnsi="Times New Roman" w:hint="default"/>
      </w:rPr>
    </w:lvl>
    <w:lvl w:ilvl="2" w:tplc="36A24F84" w:tentative="1">
      <w:start w:val="1"/>
      <w:numFmt w:val="bullet"/>
      <w:lvlText w:val="-"/>
      <w:lvlJc w:val="left"/>
      <w:pPr>
        <w:tabs>
          <w:tab w:val="num" w:pos="2880"/>
        </w:tabs>
        <w:ind w:left="2880" w:hanging="360"/>
      </w:pPr>
      <w:rPr>
        <w:rFonts w:ascii="Times New Roman" w:hAnsi="Times New Roman" w:hint="default"/>
      </w:rPr>
    </w:lvl>
    <w:lvl w:ilvl="3" w:tplc="FA50590A" w:tentative="1">
      <w:start w:val="1"/>
      <w:numFmt w:val="bullet"/>
      <w:lvlText w:val="-"/>
      <w:lvlJc w:val="left"/>
      <w:pPr>
        <w:tabs>
          <w:tab w:val="num" w:pos="3600"/>
        </w:tabs>
        <w:ind w:left="3600" w:hanging="360"/>
      </w:pPr>
      <w:rPr>
        <w:rFonts w:ascii="Times New Roman" w:hAnsi="Times New Roman" w:hint="default"/>
      </w:rPr>
    </w:lvl>
    <w:lvl w:ilvl="4" w:tplc="497C6670" w:tentative="1">
      <w:start w:val="1"/>
      <w:numFmt w:val="bullet"/>
      <w:lvlText w:val="-"/>
      <w:lvlJc w:val="left"/>
      <w:pPr>
        <w:tabs>
          <w:tab w:val="num" w:pos="4320"/>
        </w:tabs>
        <w:ind w:left="4320" w:hanging="360"/>
      </w:pPr>
      <w:rPr>
        <w:rFonts w:ascii="Times New Roman" w:hAnsi="Times New Roman" w:hint="default"/>
      </w:rPr>
    </w:lvl>
    <w:lvl w:ilvl="5" w:tplc="2CC86490" w:tentative="1">
      <w:start w:val="1"/>
      <w:numFmt w:val="bullet"/>
      <w:lvlText w:val="-"/>
      <w:lvlJc w:val="left"/>
      <w:pPr>
        <w:tabs>
          <w:tab w:val="num" w:pos="5040"/>
        </w:tabs>
        <w:ind w:left="5040" w:hanging="360"/>
      </w:pPr>
      <w:rPr>
        <w:rFonts w:ascii="Times New Roman" w:hAnsi="Times New Roman" w:hint="default"/>
      </w:rPr>
    </w:lvl>
    <w:lvl w:ilvl="6" w:tplc="4D564F2C" w:tentative="1">
      <w:start w:val="1"/>
      <w:numFmt w:val="bullet"/>
      <w:lvlText w:val="-"/>
      <w:lvlJc w:val="left"/>
      <w:pPr>
        <w:tabs>
          <w:tab w:val="num" w:pos="5760"/>
        </w:tabs>
        <w:ind w:left="5760" w:hanging="360"/>
      </w:pPr>
      <w:rPr>
        <w:rFonts w:ascii="Times New Roman" w:hAnsi="Times New Roman" w:hint="default"/>
      </w:rPr>
    </w:lvl>
    <w:lvl w:ilvl="7" w:tplc="C7661B36" w:tentative="1">
      <w:start w:val="1"/>
      <w:numFmt w:val="bullet"/>
      <w:lvlText w:val="-"/>
      <w:lvlJc w:val="left"/>
      <w:pPr>
        <w:tabs>
          <w:tab w:val="num" w:pos="6480"/>
        </w:tabs>
        <w:ind w:left="6480" w:hanging="360"/>
      </w:pPr>
      <w:rPr>
        <w:rFonts w:ascii="Times New Roman" w:hAnsi="Times New Roman" w:hint="default"/>
      </w:rPr>
    </w:lvl>
    <w:lvl w:ilvl="8" w:tplc="4956DA62" w:tentative="1">
      <w:start w:val="1"/>
      <w:numFmt w:val="bullet"/>
      <w:lvlText w:val="-"/>
      <w:lvlJc w:val="left"/>
      <w:pPr>
        <w:tabs>
          <w:tab w:val="num" w:pos="7200"/>
        </w:tabs>
        <w:ind w:left="7200" w:hanging="360"/>
      </w:pPr>
      <w:rPr>
        <w:rFonts w:ascii="Times New Roman" w:hAnsi="Times New Roman" w:hint="default"/>
      </w:rPr>
    </w:lvl>
  </w:abstractNum>
  <w:abstractNum w:abstractNumId="16" w15:restartNumberingAfterBreak="0">
    <w:nsid w:val="70A70F88"/>
    <w:multiLevelType w:val="hybridMultilevel"/>
    <w:tmpl w:val="04DCB40A"/>
    <w:lvl w:ilvl="0" w:tplc="908247F6">
      <w:start w:val="1"/>
      <w:numFmt w:val="bullet"/>
      <w:lvlText w:val="•"/>
      <w:lvlJc w:val="left"/>
      <w:pPr>
        <w:tabs>
          <w:tab w:val="num" w:pos="360"/>
        </w:tabs>
        <w:ind w:left="360" w:hanging="360"/>
      </w:pPr>
      <w:rPr>
        <w:rFonts w:ascii="Arial" w:hAnsi="Arial" w:hint="default"/>
      </w:rPr>
    </w:lvl>
    <w:lvl w:ilvl="1" w:tplc="2F8EBC08" w:tentative="1">
      <w:start w:val="1"/>
      <w:numFmt w:val="bullet"/>
      <w:lvlText w:val="•"/>
      <w:lvlJc w:val="left"/>
      <w:pPr>
        <w:tabs>
          <w:tab w:val="num" w:pos="1080"/>
        </w:tabs>
        <w:ind w:left="1080" w:hanging="360"/>
      </w:pPr>
      <w:rPr>
        <w:rFonts w:ascii="Arial" w:hAnsi="Arial" w:hint="default"/>
      </w:rPr>
    </w:lvl>
    <w:lvl w:ilvl="2" w:tplc="3426267C" w:tentative="1">
      <w:start w:val="1"/>
      <w:numFmt w:val="bullet"/>
      <w:lvlText w:val="•"/>
      <w:lvlJc w:val="left"/>
      <w:pPr>
        <w:tabs>
          <w:tab w:val="num" w:pos="1800"/>
        </w:tabs>
        <w:ind w:left="1800" w:hanging="360"/>
      </w:pPr>
      <w:rPr>
        <w:rFonts w:ascii="Arial" w:hAnsi="Arial" w:hint="default"/>
      </w:rPr>
    </w:lvl>
    <w:lvl w:ilvl="3" w:tplc="C75CB4A8" w:tentative="1">
      <w:start w:val="1"/>
      <w:numFmt w:val="bullet"/>
      <w:lvlText w:val="•"/>
      <w:lvlJc w:val="left"/>
      <w:pPr>
        <w:tabs>
          <w:tab w:val="num" w:pos="2520"/>
        </w:tabs>
        <w:ind w:left="2520" w:hanging="360"/>
      </w:pPr>
      <w:rPr>
        <w:rFonts w:ascii="Arial" w:hAnsi="Arial" w:hint="default"/>
      </w:rPr>
    </w:lvl>
    <w:lvl w:ilvl="4" w:tplc="40F4519E" w:tentative="1">
      <w:start w:val="1"/>
      <w:numFmt w:val="bullet"/>
      <w:lvlText w:val="•"/>
      <w:lvlJc w:val="left"/>
      <w:pPr>
        <w:tabs>
          <w:tab w:val="num" w:pos="3240"/>
        </w:tabs>
        <w:ind w:left="3240" w:hanging="360"/>
      </w:pPr>
      <w:rPr>
        <w:rFonts w:ascii="Arial" w:hAnsi="Arial" w:hint="default"/>
      </w:rPr>
    </w:lvl>
    <w:lvl w:ilvl="5" w:tplc="925C3EA0" w:tentative="1">
      <w:start w:val="1"/>
      <w:numFmt w:val="bullet"/>
      <w:lvlText w:val="•"/>
      <w:lvlJc w:val="left"/>
      <w:pPr>
        <w:tabs>
          <w:tab w:val="num" w:pos="3960"/>
        </w:tabs>
        <w:ind w:left="3960" w:hanging="360"/>
      </w:pPr>
      <w:rPr>
        <w:rFonts w:ascii="Arial" w:hAnsi="Arial" w:hint="default"/>
      </w:rPr>
    </w:lvl>
    <w:lvl w:ilvl="6" w:tplc="D51E8F08" w:tentative="1">
      <w:start w:val="1"/>
      <w:numFmt w:val="bullet"/>
      <w:lvlText w:val="•"/>
      <w:lvlJc w:val="left"/>
      <w:pPr>
        <w:tabs>
          <w:tab w:val="num" w:pos="4680"/>
        </w:tabs>
        <w:ind w:left="4680" w:hanging="360"/>
      </w:pPr>
      <w:rPr>
        <w:rFonts w:ascii="Arial" w:hAnsi="Arial" w:hint="default"/>
      </w:rPr>
    </w:lvl>
    <w:lvl w:ilvl="7" w:tplc="B680F26C" w:tentative="1">
      <w:start w:val="1"/>
      <w:numFmt w:val="bullet"/>
      <w:lvlText w:val="•"/>
      <w:lvlJc w:val="left"/>
      <w:pPr>
        <w:tabs>
          <w:tab w:val="num" w:pos="5400"/>
        </w:tabs>
        <w:ind w:left="5400" w:hanging="360"/>
      </w:pPr>
      <w:rPr>
        <w:rFonts w:ascii="Arial" w:hAnsi="Arial" w:hint="default"/>
      </w:rPr>
    </w:lvl>
    <w:lvl w:ilvl="8" w:tplc="C3D44AA8"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7333460B"/>
    <w:multiLevelType w:val="hybridMultilevel"/>
    <w:tmpl w:val="3EACC9F6"/>
    <w:lvl w:ilvl="0" w:tplc="041D000F">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43312F1"/>
    <w:multiLevelType w:val="hybridMultilevel"/>
    <w:tmpl w:val="D3EA5974"/>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9" w15:restartNumberingAfterBreak="0">
    <w:nsid w:val="74C50061"/>
    <w:multiLevelType w:val="hybridMultilevel"/>
    <w:tmpl w:val="94ECAF8C"/>
    <w:lvl w:ilvl="0" w:tplc="0DE0B0F2">
      <w:start w:val="1"/>
      <w:numFmt w:val="bullet"/>
      <w:lvlText w:val=""/>
      <w:lvlJc w:val="left"/>
      <w:pPr>
        <w:tabs>
          <w:tab w:val="num" w:pos="720"/>
        </w:tabs>
        <w:ind w:left="720" w:hanging="360"/>
      </w:pPr>
      <w:rPr>
        <w:rFonts w:ascii="Wingdings" w:hAnsi="Wingdings" w:hint="default"/>
      </w:rPr>
    </w:lvl>
    <w:lvl w:ilvl="1" w:tplc="D3F0367E">
      <w:numFmt w:val="bullet"/>
      <w:lvlText w:val="•"/>
      <w:lvlJc w:val="left"/>
      <w:pPr>
        <w:tabs>
          <w:tab w:val="num" w:pos="1440"/>
        </w:tabs>
        <w:ind w:left="1440" w:hanging="360"/>
      </w:pPr>
      <w:rPr>
        <w:rFonts w:ascii="Arial" w:hAnsi="Arial" w:hint="default"/>
      </w:rPr>
    </w:lvl>
    <w:lvl w:ilvl="2" w:tplc="E49A9E94" w:tentative="1">
      <w:start w:val="1"/>
      <w:numFmt w:val="bullet"/>
      <w:lvlText w:val=""/>
      <w:lvlJc w:val="left"/>
      <w:pPr>
        <w:tabs>
          <w:tab w:val="num" w:pos="2160"/>
        </w:tabs>
        <w:ind w:left="2160" w:hanging="360"/>
      </w:pPr>
      <w:rPr>
        <w:rFonts w:ascii="Wingdings" w:hAnsi="Wingdings" w:hint="default"/>
      </w:rPr>
    </w:lvl>
    <w:lvl w:ilvl="3" w:tplc="404619E0" w:tentative="1">
      <w:start w:val="1"/>
      <w:numFmt w:val="bullet"/>
      <w:lvlText w:val=""/>
      <w:lvlJc w:val="left"/>
      <w:pPr>
        <w:tabs>
          <w:tab w:val="num" w:pos="2880"/>
        </w:tabs>
        <w:ind w:left="2880" w:hanging="360"/>
      </w:pPr>
      <w:rPr>
        <w:rFonts w:ascii="Wingdings" w:hAnsi="Wingdings" w:hint="default"/>
      </w:rPr>
    </w:lvl>
    <w:lvl w:ilvl="4" w:tplc="2E32A114" w:tentative="1">
      <w:start w:val="1"/>
      <w:numFmt w:val="bullet"/>
      <w:lvlText w:val=""/>
      <w:lvlJc w:val="left"/>
      <w:pPr>
        <w:tabs>
          <w:tab w:val="num" w:pos="3600"/>
        </w:tabs>
        <w:ind w:left="3600" w:hanging="360"/>
      </w:pPr>
      <w:rPr>
        <w:rFonts w:ascii="Wingdings" w:hAnsi="Wingdings" w:hint="default"/>
      </w:rPr>
    </w:lvl>
    <w:lvl w:ilvl="5" w:tplc="E9808948" w:tentative="1">
      <w:start w:val="1"/>
      <w:numFmt w:val="bullet"/>
      <w:lvlText w:val=""/>
      <w:lvlJc w:val="left"/>
      <w:pPr>
        <w:tabs>
          <w:tab w:val="num" w:pos="4320"/>
        </w:tabs>
        <w:ind w:left="4320" w:hanging="360"/>
      </w:pPr>
      <w:rPr>
        <w:rFonts w:ascii="Wingdings" w:hAnsi="Wingdings" w:hint="default"/>
      </w:rPr>
    </w:lvl>
    <w:lvl w:ilvl="6" w:tplc="3004843E" w:tentative="1">
      <w:start w:val="1"/>
      <w:numFmt w:val="bullet"/>
      <w:lvlText w:val=""/>
      <w:lvlJc w:val="left"/>
      <w:pPr>
        <w:tabs>
          <w:tab w:val="num" w:pos="5040"/>
        </w:tabs>
        <w:ind w:left="5040" w:hanging="360"/>
      </w:pPr>
      <w:rPr>
        <w:rFonts w:ascii="Wingdings" w:hAnsi="Wingdings" w:hint="default"/>
      </w:rPr>
    </w:lvl>
    <w:lvl w:ilvl="7" w:tplc="B5308EEC" w:tentative="1">
      <w:start w:val="1"/>
      <w:numFmt w:val="bullet"/>
      <w:lvlText w:val=""/>
      <w:lvlJc w:val="left"/>
      <w:pPr>
        <w:tabs>
          <w:tab w:val="num" w:pos="5760"/>
        </w:tabs>
        <w:ind w:left="5760" w:hanging="360"/>
      </w:pPr>
      <w:rPr>
        <w:rFonts w:ascii="Wingdings" w:hAnsi="Wingdings" w:hint="default"/>
      </w:rPr>
    </w:lvl>
    <w:lvl w:ilvl="8" w:tplc="7184414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CC71A1"/>
    <w:multiLevelType w:val="hybridMultilevel"/>
    <w:tmpl w:val="EA7403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61081923">
    <w:abstractNumId w:val="2"/>
  </w:num>
  <w:num w:numId="2" w16cid:durableId="951090998">
    <w:abstractNumId w:val="17"/>
  </w:num>
  <w:num w:numId="3" w16cid:durableId="125659963">
    <w:abstractNumId w:val="3"/>
  </w:num>
  <w:num w:numId="4" w16cid:durableId="731467438">
    <w:abstractNumId w:val="7"/>
  </w:num>
  <w:num w:numId="5" w16cid:durableId="1319191899">
    <w:abstractNumId w:val="20"/>
  </w:num>
  <w:num w:numId="6" w16cid:durableId="379404615">
    <w:abstractNumId w:val="18"/>
  </w:num>
  <w:num w:numId="7" w16cid:durableId="1913194908">
    <w:abstractNumId w:val="4"/>
  </w:num>
  <w:num w:numId="8" w16cid:durableId="280772877">
    <w:abstractNumId w:val="12"/>
  </w:num>
  <w:num w:numId="9" w16cid:durableId="743377830">
    <w:abstractNumId w:val="10"/>
  </w:num>
  <w:num w:numId="10" w16cid:durableId="1230380557">
    <w:abstractNumId w:val="15"/>
  </w:num>
  <w:num w:numId="11" w16cid:durableId="1197738902">
    <w:abstractNumId w:val="16"/>
  </w:num>
  <w:num w:numId="12" w16cid:durableId="1817799944">
    <w:abstractNumId w:val="5"/>
  </w:num>
  <w:num w:numId="13" w16cid:durableId="806749745">
    <w:abstractNumId w:val="9"/>
  </w:num>
  <w:num w:numId="14" w16cid:durableId="2060325644">
    <w:abstractNumId w:val="1"/>
  </w:num>
  <w:num w:numId="15" w16cid:durableId="518155441">
    <w:abstractNumId w:val="11"/>
  </w:num>
  <w:num w:numId="16" w16cid:durableId="1587307506">
    <w:abstractNumId w:val="8"/>
  </w:num>
  <w:num w:numId="17" w16cid:durableId="107822561">
    <w:abstractNumId w:val="14"/>
  </w:num>
  <w:num w:numId="18" w16cid:durableId="923999130">
    <w:abstractNumId w:val="19"/>
  </w:num>
  <w:num w:numId="19" w16cid:durableId="1051658051">
    <w:abstractNumId w:val="13"/>
  </w:num>
  <w:num w:numId="20" w16cid:durableId="2118675323">
    <w:abstractNumId w:val="0"/>
  </w:num>
  <w:num w:numId="21" w16cid:durableId="17024414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95"/>
    <w:rsid w:val="000023C3"/>
    <w:rsid w:val="0000594C"/>
    <w:rsid w:val="000073F5"/>
    <w:rsid w:val="0001026B"/>
    <w:rsid w:val="00016A87"/>
    <w:rsid w:val="00016CAC"/>
    <w:rsid w:val="00016E1A"/>
    <w:rsid w:val="00023031"/>
    <w:rsid w:val="0002381E"/>
    <w:rsid w:val="000311D6"/>
    <w:rsid w:val="00035EA9"/>
    <w:rsid w:val="00037E6A"/>
    <w:rsid w:val="0004276F"/>
    <w:rsid w:val="0004346B"/>
    <w:rsid w:val="000442C2"/>
    <w:rsid w:val="000469FC"/>
    <w:rsid w:val="00047590"/>
    <w:rsid w:val="00050508"/>
    <w:rsid w:val="000549F5"/>
    <w:rsid w:val="00057AF7"/>
    <w:rsid w:val="0006401B"/>
    <w:rsid w:val="000864E3"/>
    <w:rsid w:val="00090E08"/>
    <w:rsid w:val="00091D02"/>
    <w:rsid w:val="00094797"/>
    <w:rsid w:val="000A13A6"/>
    <w:rsid w:val="000C4970"/>
    <w:rsid w:val="000D22B1"/>
    <w:rsid w:val="000E2A18"/>
    <w:rsid w:val="000E2FDA"/>
    <w:rsid w:val="000F1F3B"/>
    <w:rsid w:val="000F33B6"/>
    <w:rsid w:val="000F3E62"/>
    <w:rsid w:val="0010549C"/>
    <w:rsid w:val="00106774"/>
    <w:rsid w:val="00111332"/>
    <w:rsid w:val="00112DCF"/>
    <w:rsid w:val="00112E4B"/>
    <w:rsid w:val="00116D5F"/>
    <w:rsid w:val="001235ED"/>
    <w:rsid w:val="001275D5"/>
    <w:rsid w:val="00135E14"/>
    <w:rsid w:val="0014142D"/>
    <w:rsid w:val="00144EA3"/>
    <w:rsid w:val="001519D0"/>
    <w:rsid w:val="00152EE8"/>
    <w:rsid w:val="00166CE0"/>
    <w:rsid w:val="0017460E"/>
    <w:rsid w:val="00185030"/>
    <w:rsid w:val="001855AA"/>
    <w:rsid w:val="001861CA"/>
    <w:rsid w:val="00190CD5"/>
    <w:rsid w:val="0019396B"/>
    <w:rsid w:val="001B42AA"/>
    <w:rsid w:val="001C4947"/>
    <w:rsid w:val="001C4948"/>
    <w:rsid w:val="001C7EB2"/>
    <w:rsid w:val="001D290E"/>
    <w:rsid w:val="001D2BC6"/>
    <w:rsid w:val="001E18A4"/>
    <w:rsid w:val="001E2853"/>
    <w:rsid w:val="001E63EA"/>
    <w:rsid w:val="001F1299"/>
    <w:rsid w:val="00201477"/>
    <w:rsid w:val="00206EBF"/>
    <w:rsid w:val="00217F75"/>
    <w:rsid w:val="00220F77"/>
    <w:rsid w:val="0022128A"/>
    <w:rsid w:val="00221E9E"/>
    <w:rsid w:val="00230FC2"/>
    <w:rsid w:val="002319C4"/>
    <w:rsid w:val="002336E0"/>
    <w:rsid w:val="00237C95"/>
    <w:rsid w:val="0024031E"/>
    <w:rsid w:val="002423D5"/>
    <w:rsid w:val="0024441B"/>
    <w:rsid w:val="0024443A"/>
    <w:rsid w:val="002515A3"/>
    <w:rsid w:val="00251BF1"/>
    <w:rsid w:val="00261E1A"/>
    <w:rsid w:val="0026466B"/>
    <w:rsid w:val="00264784"/>
    <w:rsid w:val="002910FE"/>
    <w:rsid w:val="00297376"/>
    <w:rsid w:val="002A1155"/>
    <w:rsid w:val="002A2EF0"/>
    <w:rsid w:val="002B22B9"/>
    <w:rsid w:val="002B2DB2"/>
    <w:rsid w:val="002C0E3B"/>
    <w:rsid w:val="002C24B9"/>
    <w:rsid w:val="002D62D0"/>
    <w:rsid w:val="002D6DC4"/>
    <w:rsid w:val="002D7A4C"/>
    <w:rsid w:val="002E2682"/>
    <w:rsid w:val="002F5336"/>
    <w:rsid w:val="002F6392"/>
    <w:rsid w:val="002F79B7"/>
    <w:rsid w:val="0030283A"/>
    <w:rsid w:val="00310298"/>
    <w:rsid w:val="003117CB"/>
    <w:rsid w:val="00313C0E"/>
    <w:rsid w:val="003236C3"/>
    <w:rsid w:val="003236F7"/>
    <w:rsid w:val="00327463"/>
    <w:rsid w:val="00344502"/>
    <w:rsid w:val="0035268C"/>
    <w:rsid w:val="00360DBB"/>
    <w:rsid w:val="003613B9"/>
    <w:rsid w:val="00364A14"/>
    <w:rsid w:val="003730E0"/>
    <w:rsid w:val="00380CFE"/>
    <w:rsid w:val="00381088"/>
    <w:rsid w:val="0038130C"/>
    <w:rsid w:val="00381D60"/>
    <w:rsid w:val="0038487B"/>
    <w:rsid w:val="003A0490"/>
    <w:rsid w:val="003A1D17"/>
    <w:rsid w:val="003B5CB2"/>
    <w:rsid w:val="003B7CFB"/>
    <w:rsid w:val="003C6B72"/>
    <w:rsid w:val="003C7EC8"/>
    <w:rsid w:val="003D0F65"/>
    <w:rsid w:val="003D0FCC"/>
    <w:rsid w:val="003D1506"/>
    <w:rsid w:val="003D3334"/>
    <w:rsid w:val="003E177D"/>
    <w:rsid w:val="003E56B8"/>
    <w:rsid w:val="003F2A53"/>
    <w:rsid w:val="003F7434"/>
    <w:rsid w:val="00400A34"/>
    <w:rsid w:val="00401FE0"/>
    <w:rsid w:val="004066A6"/>
    <w:rsid w:val="004102C9"/>
    <w:rsid w:val="00412991"/>
    <w:rsid w:val="00435720"/>
    <w:rsid w:val="00437607"/>
    <w:rsid w:val="004417A1"/>
    <w:rsid w:val="00455EE4"/>
    <w:rsid w:val="004626C0"/>
    <w:rsid w:val="00465320"/>
    <w:rsid w:val="00473A4C"/>
    <w:rsid w:val="00476826"/>
    <w:rsid w:val="0049178D"/>
    <w:rsid w:val="004A75B8"/>
    <w:rsid w:val="004B0C36"/>
    <w:rsid w:val="004B4779"/>
    <w:rsid w:val="004C743C"/>
    <w:rsid w:val="004D0E00"/>
    <w:rsid w:val="004D41C4"/>
    <w:rsid w:val="004D44EF"/>
    <w:rsid w:val="004D45D6"/>
    <w:rsid w:val="004E3312"/>
    <w:rsid w:val="004E7A51"/>
    <w:rsid w:val="004F560E"/>
    <w:rsid w:val="004F6FD6"/>
    <w:rsid w:val="0050007B"/>
    <w:rsid w:val="0050666A"/>
    <w:rsid w:val="0051220C"/>
    <w:rsid w:val="00525138"/>
    <w:rsid w:val="00527891"/>
    <w:rsid w:val="00535813"/>
    <w:rsid w:val="00536E5B"/>
    <w:rsid w:val="005450C7"/>
    <w:rsid w:val="00560E80"/>
    <w:rsid w:val="005658C0"/>
    <w:rsid w:val="00565EE1"/>
    <w:rsid w:val="005669FA"/>
    <w:rsid w:val="005677DD"/>
    <w:rsid w:val="00571AD9"/>
    <w:rsid w:val="00581734"/>
    <w:rsid w:val="005A723D"/>
    <w:rsid w:val="005C37A9"/>
    <w:rsid w:val="005C79E5"/>
    <w:rsid w:val="005D3FA6"/>
    <w:rsid w:val="005D5168"/>
    <w:rsid w:val="005D60D6"/>
    <w:rsid w:val="005E02BF"/>
    <w:rsid w:val="005E3D74"/>
    <w:rsid w:val="005E67F6"/>
    <w:rsid w:val="005F0250"/>
    <w:rsid w:val="005F0988"/>
    <w:rsid w:val="00605CEE"/>
    <w:rsid w:val="00612BDC"/>
    <w:rsid w:val="00625FCF"/>
    <w:rsid w:val="0063286C"/>
    <w:rsid w:val="006347F1"/>
    <w:rsid w:val="0064068E"/>
    <w:rsid w:val="00641132"/>
    <w:rsid w:val="0064652D"/>
    <w:rsid w:val="00650A9D"/>
    <w:rsid w:val="00667C32"/>
    <w:rsid w:val="00673989"/>
    <w:rsid w:val="00675E5C"/>
    <w:rsid w:val="0068395E"/>
    <w:rsid w:val="00685E6A"/>
    <w:rsid w:val="00687365"/>
    <w:rsid w:val="00687F81"/>
    <w:rsid w:val="006967F1"/>
    <w:rsid w:val="00697B93"/>
    <w:rsid w:val="006A130C"/>
    <w:rsid w:val="006A15F3"/>
    <w:rsid w:val="006A37A9"/>
    <w:rsid w:val="006A4485"/>
    <w:rsid w:val="006B04D8"/>
    <w:rsid w:val="006B3056"/>
    <w:rsid w:val="006C06AF"/>
    <w:rsid w:val="006C2B01"/>
    <w:rsid w:val="006D1530"/>
    <w:rsid w:val="006D1799"/>
    <w:rsid w:val="006D4996"/>
    <w:rsid w:val="006D63A0"/>
    <w:rsid w:val="006E5804"/>
    <w:rsid w:val="006F37B4"/>
    <w:rsid w:val="006F44C0"/>
    <w:rsid w:val="00704414"/>
    <w:rsid w:val="00715E43"/>
    <w:rsid w:val="00717171"/>
    <w:rsid w:val="00721496"/>
    <w:rsid w:val="00724E32"/>
    <w:rsid w:val="007276A4"/>
    <w:rsid w:val="00730DD8"/>
    <w:rsid w:val="00732F1F"/>
    <w:rsid w:val="00734546"/>
    <w:rsid w:val="0074433A"/>
    <w:rsid w:val="00751E44"/>
    <w:rsid w:val="0075386E"/>
    <w:rsid w:val="00753FC3"/>
    <w:rsid w:val="007548AF"/>
    <w:rsid w:val="00754F09"/>
    <w:rsid w:val="00755160"/>
    <w:rsid w:val="00755A1E"/>
    <w:rsid w:val="0076271D"/>
    <w:rsid w:val="00770974"/>
    <w:rsid w:val="00770C20"/>
    <w:rsid w:val="0077190F"/>
    <w:rsid w:val="00771BDA"/>
    <w:rsid w:val="0077227F"/>
    <w:rsid w:val="00774EEC"/>
    <w:rsid w:val="00777F5F"/>
    <w:rsid w:val="00780E8C"/>
    <w:rsid w:val="00790073"/>
    <w:rsid w:val="0079395F"/>
    <w:rsid w:val="007941EC"/>
    <w:rsid w:val="007A04F2"/>
    <w:rsid w:val="007A1754"/>
    <w:rsid w:val="007B0F21"/>
    <w:rsid w:val="007C0647"/>
    <w:rsid w:val="007C2FBD"/>
    <w:rsid w:val="007D5BFE"/>
    <w:rsid w:val="007E4832"/>
    <w:rsid w:val="007E4A1B"/>
    <w:rsid w:val="007E5E11"/>
    <w:rsid w:val="007F226E"/>
    <w:rsid w:val="007F2E4B"/>
    <w:rsid w:val="00807564"/>
    <w:rsid w:val="0081490C"/>
    <w:rsid w:val="00821595"/>
    <w:rsid w:val="00831C2E"/>
    <w:rsid w:val="00832809"/>
    <w:rsid w:val="00843A54"/>
    <w:rsid w:val="00847FA2"/>
    <w:rsid w:val="00865F38"/>
    <w:rsid w:val="00871C8F"/>
    <w:rsid w:val="00883334"/>
    <w:rsid w:val="008B3897"/>
    <w:rsid w:val="008B3980"/>
    <w:rsid w:val="008B42A7"/>
    <w:rsid w:val="008D47E7"/>
    <w:rsid w:val="008F4100"/>
    <w:rsid w:val="008F6D02"/>
    <w:rsid w:val="00902858"/>
    <w:rsid w:val="00904836"/>
    <w:rsid w:val="009137AA"/>
    <w:rsid w:val="00913E6A"/>
    <w:rsid w:val="009158FD"/>
    <w:rsid w:val="009222AB"/>
    <w:rsid w:val="00926426"/>
    <w:rsid w:val="00926BD6"/>
    <w:rsid w:val="00930D39"/>
    <w:rsid w:val="00931CCD"/>
    <w:rsid w:val="00936B13"/>
    <w:rsid w:val="00941638"/>
    <w:rsid w:val="00944EE0"/>
    <w:rsid w:val="00946F3E"/>
    <w:rsid w:val="009536C4"/>
    <w:rsid w:val="009578B7"/>
    <w:rsid w:val="00960BA4"/>
    <w:rsid w:val="00961085"/>
    <w:rsid w:val="00961D18"/>
    <w:rsid w:val="009646FE"/>
    <w:rsid w:val="0097497A"/>
    <w:rsid w:val="00975F92"/>
    <w:rsid w:val="0097787A"/>
    <w:rsid w:val="009843B6"/>
    <w:rsid w:val="009851AE"/>
    <w:rsid w:val="00992423"/>
    <w:rsid w:val="009935DC"/>
    <w:rsid w:val="009B6FBB"/>
    <w:rsid w:val="009C7474"/>
    <w:rsid w:val="009D3954"/>
    <w:rsid w:val="009D574F"/>
    <w:rsid w:val="009E00B6"/>
    <w:rsid w:val="009E04F8"/>
    <w:rsid w:val="009E13C1"/>
    <w:rsid w:val="009E3554"/>
    <w:rsid w:val="009F72D8"/>
    <w:rsid w:val="00A03DF0"/>
    <w:rsid w:val="00A04397"/>
    <w:rsid w:val="00A10C8B"/>
    <w:rsid w:val="00A1518D"/>
    <w:rsid w:val="00A17445"/>
    <w:rsid w:val="00A2560E"/>
    <w:rsid w:val="00A2727E"/>
    <w:rsid w:val="00A31ECB"/>
    <w:rsid w:val="00A3539D"/>
    <w:rsid w:val="00A35FD4"/>
    <w:rsid w:val="00A373D5"/>
    <w:rsid w:val="00A53BDE"/>
    <w:rsid w:val="00A56D10"/>
    <w:rsid w:val="00A61DCF"/>
    <w:rsid w:val="00A62634"/>
    <w:rsid w:val="00A76944"/>
    <w:rsid w:val="00A77446"/>
    <w:rsid w:val="00A80F41"/>
    <w:rsid w:val="00A8179A"/>
    <w:rsid w:val="00A847BF"/>
    <w:rsid w:val="00A911E2"/>
    <w:rsid w:val="00A95A9A"/>
    <w:rsid w:val="00AA1F4E"/>
    <w:rsid w:val="00AA39A8"/>
    <w:rsid w:val="00AA7C05"/>
    <w:rsid w:val="00AB1662"/>
    <w:rsid w:val="00AB1690"/>
    <w:rsid w:val="00AB2C94"/>
    <w:rsid w:val="00AB52A1"/>
    <w:rsid w:val="00AC2726"/>
    <w:rsid w:val="00AC6486"/>
    <w:rsid w:val="00AC7584"/>
    <w:rsid w:val="00AD098D"/>
    <w:rsid w:val="00AD7B7C"/>
    <w:rsid w:val="00AE1D8C"/>
    <w:rsid w:val="00AE5039"/>
    <w:rsid w:val="00AF2242"/>
    <w:rsid w:val="00AF646A"/>
    <w:rsid w:val="00B00F09"/>
    <w:rsid w:val="00B02345"/>
    <w:rsid w:val="00B05436"/>
    <w:rsid w:val="00B070A9"/>
    <w:rsid w:val="00B112FD"/>
    <w:rsid w:val="00B1165E"/>
    <w:rsid w:val="00B11DFB"/>
    <w:rsid w:val="00B12C3D"/>
    <w:rsid w:val="00B176C1"/>
    <w:rsid w:val="00B221FE"/>
    <w:rsid w:val="00B26C19"/>
    <w:rsid w:val="00B35683"/>
    <w:rsid w:val="00B3585C"/>
    <w:rsid w:val="00B4785D"/>
    <w:rsid w:val="00B53634"/>
    <w:rsid w:val="00B6249F"/>
    <w:rsid w:val="00B7475D"/>
    <w:rsid w:val="00B86017"/>
    <w:rsid w:val="00B86203"/>
    <w:rsid w:val="00B8717B"/>
    <w:rsid w:val="00BA0BA2"/>
    <w:rsid w:val="00BA12DC"/>
    <w:rsid w:val="00BA17A0"/>
    <w:rsid w:val="00BA440B"/>
    <w:rsid w:val="00BA7D33"/>
    <w:rsid w:val="00BB77F7"/>
    <w:rsid w:val="00BC5073"/>
    <w:rsid w:val="00BD50D5"/>
    <w:rsid w:val="00BE1648"/>
    <w:rsid w:val="00BE2B84"/>
    <w:rsid w:val="00BE2E38"/>
    <w:rsid w:val="00BE30CD"/>
    <w:rsid w:val="00BE35E1"/>
    <w:rsid w:val="00BF37A4"/>
    <w:rsid w:val="00BF585F"/>
    <w:rsid w:val="00BF58BC"/>
    <w:rsid w:val="00C00024"/>
    <w:rsid w:val="00C238D5"/>
    <w:rsid w:val="00C36A1B"/>
    <w:rsid w:val="00C371E6"/>
    <w:rsid w:val="00C57598"/>
    <w:rsid w:val="00C62754"/>
    <w:rsid w:val="00C64234"/>
    <w:rsid w:val="00C72162"/>
    <w:rsid w:val="00C767E5"/>
    <w:rsid w:val="00C91D0F"/>
    <w:rsid w:val="00CB2FCE"/>
    <w:rsid w:val="00CB754B"/>
    <w:rsid w:val="00CC1E60"/>
    <w:rsid w:val="00CC1FE0"/>
    <w:rsid w:val="00CC2248"/>
    <w:rsid w:val="00CD13AF"/>
    <w:rsid w:val="00CE09AA"/>
    <w:rsid w:val="00CE30A3"/>
    <w:rsid w:val="00CF091D"/>
    <w:rsid w:val="00D02556"/>
    <w:rsid w:val="00D061AB"/>
    <w:rsid w:val="00D23066"/>
    <w:rsid w:val="00D34A41"/>
    <w:rsid w:val="00D35626"/>
    <w:rsid w:val="00D41D7B"/>
    <w:rsid w:val="00D454B5"/>
    <w:rsid w:val="00D45CB1"/>
    <w:rsid w:val="00D61CDB"/>
    <w:rsid w:val="00D61E59"/>
    <w:rsid w:val="00D6673B"/>
    <w:rsid w:val="00D719F5"/>
    <w:rsid w:val="00D72D0B"/>
    <w:rsid w:val="00D806A6"/>
    <w:rsid w:val="00D852BC"/>
    <w:rsid w:val="00D85F6C"/>
    <w:rsid w:val="00D9166E"/>
    <w:rsid w:val="00D931B1"/>
    <w:rsid w:val="00D94896"/>
    <w:rsid w:val="00D9747D"/>
    <w:rsid w:val="00D97CBB"/>
    <w:rsid w:val="00DA124C"/>
    <w:rsid w:val="00DB6988"/>
    <w:rsid w:val="00DC1622"/>
    <w:rsid w:val="00DC331D"/>
    <w:rsid w:val="00DE1B05"/>
    <w:rsid w:val="00DE3933"/>
    <w:rsid w:val="00DE78B6"/>
    <w:rsid w:val="00DF00DC"/>
    <w:rsid w:val="00DF37FF"/>
    <w:rsid w:val="00DF4EB8"/>
    <w:rsid w:val="00DF5018"/>
    <w:rsid w:val="00DF62D0"/>
    <w:rsid w:val="00E024EF"/>
    <w:rsid w:val="00E06419"/>
    <w:rsid w:val="00E17941"/>
    <w:rsid w:val="00E26674"/>
    <w:rsid w:val="00E2733F"/>
    <w:rsid w:val="00E41A92"/>
    <w:rsid w:val="00E42DDC"/>
    <w:rsid w:val="00E45028"/>
    <w:rsid w:val="00E50E43"/>
    <w:rsid w:val="00E512D4"/>
    <w:rsid w:val="00E5492F"/>
    <w:rsid w:val="00E6390C"/>
    <w:rsid w:val="00E64476"/>
    <w:rsid w:val="00E70D0C"/>
    <w:rsid w:val="00E71A15"/>
    <w:rsid w:val="00E7256C"/>
    <w:rsid w:val="00E76E92"/>
    <w:rsid w:val="00E81627"/>
    <w:rsid w:val="00E8284D"/>
    <w:rsid w:val="00E84327"/>
    <w:rsid w:val="00E84D05"/>
    <w:rsid w:val="00E85B94"/>
    <w:rsid w:val="00E8644F"/>
    <w:rsid w:val="00E872AA"/>
    <w:rsid w:val="00E874C3"/>
    <w:rsid w:val="00E9348B"/>
    <w:rsid w:val="00E93729"/>
    <w:rsid w:val="00E94DB9"/>
    <w:rsid w:val="00E95ED7"/>
    <w:rsid w:val="00EA3C99"/>
    <w:rsid w:val="00EA4B5B"/>
    <w:rsid w:val="00EB3D8E"/>
    <w:rsid w:val="00EB712E"/>
    <w:rsid w:val="00EC666E"/>
    <w:rsid w:val="00ED142A"/>
    <w:rsid w:val="00EE3695"/>
    <w:rsid w:val="00EF2A1C"/>
    <w:rsid w:val="00EF3C32"/>
    <w:rsid w:val="00EF623C"/>
    <w:rsid w:val="00EF78B1"/>
    <w:rsid w:val="00EF79F0"/>
    <w:rsid w:val="00F0310F"/>
    <w:rsid w:val="00F0321C"/>
    <w:rsid w:val="00F13D2A"/>
    <w:rsid w:val="00F16B7E"/>
    <w:rsid w:val="00F20C7B"/>
    <w:rsid w:val="00F22FD1"/>
    <w:rsid w:val="00F24DC0"/>
    <w:rsid w:val="00F37301"/>
    <w:rsid w:val="00F42E40"/>
    <w:rsid w:val="00F466D0"/>
    <w:rsid w:val="00F47DF5"/>
    <w:rsid w:val="00F57FF5"/>
    <w:rsid w:val="00F6026A"/>
    <w:rsid w:val="00F6446C"/>
    <w:rsid w:val="00F700D3"/>
    <w:rsid w:val="00F86BE3"/>
    <w:rsid w:val="00F9366D"/>
    <w:rsid w:val="00F93865"/>
    <w:rsid w:val="00FA0289"/>
    <w:rsid w:val="00FA2539"/>
    <w:rsid w:val="00FB6A54"/>
    <w:rsid w:val="00FB7201"/>
    <w:rsid w:val="00FC0280"/>
    <w:rsid w:val="00FC3B78"/>
    <w:rsid w:val="00FC545E"/>
    <w:rsid w:val="00FD62DF"/>
    <w:rsid w:val="00FD7F22"/>
    <w:rsid w:val="00FE10A4"/>
    <w:rsid w:val="00FE1254"/>
    <w:rsid w:val="00FE380A"/>
    <w:rsid w:val="00FE636D"/>
    <w:rsid w:val="00FF463D"/>
    <w:rsid w:val="00FF51EF"/>
    <w:rsid w:val="00FF7D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ED68"/>
  <w15:chartTrackingRefBased/>
  <w15:docId w15:val="{83581D89-FF57-4BA4-9347-243B18FA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853"/>
    <w:pPr>
      <w:spacing w:before="60"/>
    </w:pPr>
    <w:rPr>
      <w:rFonts w:ascii="Arial" w:hAnsi="Arial"/>
    </w:rPr>
  </w:style>
  <w:style w:type="paragraph" w:styleId="Rubrik1">
    <w:name w:val="heading 1"/>
    <w:basedOn w:val="Normal"/>
    <w:next w:val="Normal"/>
    <w:link w:val="Rubrik1Char"/>
    <w:uiPriority w:val="9"/>
    <w:qFormat/>
    <w:rsid w:val="00DE1B05"/>
    <w:pPr>
      <w:keepNext/>
      <w:keepLines/>
      <w:spacing w:before="360" w:after="80"/>
      <w:outlineLvl w:val="0"/>
    </w:pPr>
    <w:rPr>
      <w:rFonts w:ascii="Arial Black" w:eastAsiaTheme="majorEastAsia" w:hAnsi="Arial Black" w:cstheme="majorBidi"/>
      <w:color w:val="0F4761" w:themeColor="accent1" w:themeShade="BF"/>
      <w:sz w:val="40"/>
      <w:szCs w:val="40"/>
    </w:rPr>
  </w:style>
  <w:style w:type="paragraph" w:styleId="Rubrik2">
    <w:name w:val="heading 2"/>
    <w:basedOn w:val="Normal"/>
    <w:next w:val="Normal"/>
    <w:link w:val="Rubrik2Char"/>
    <w:uiPriority w:val="9"/>
    <w:unhideWhenUsed/>
    <w:qFormat/>
    <w:rsid w:val="004B4779"/>
    <w:pPr>
      <w:keepNext/>
      <w:keepLines/>
      <w:spacing w:before="320" w:after="0"/>
      <w:outlineLvl w:val="1"/>
    </w:pPr>
    <w:rPr>
      <w:rFonts w:ascii="Arial Black" w:eastAsiaTheme="majorEastAsia" w:hAnsi="Arial Black" w:cstheme="majorBidi"/>
      <w:b/>
      <w:sz w:val="36"/>
      <w:szCs w:val="32"/>
    </w:rPr>
  </w:style>
  <w:style w:type="paragraph" w:styleId="Rubrik3">
    <w:name w:val="heading 3"/>
    <w:basedOn w:val="Normal"/>
    <w:next w:val="Normal"/>
    <w:link w:val="Rubrik3Char"/>
    <w:uiPriority w:val="9"/>
    <w:unhideWhenUsed/>
    <w:qFormat/>
    <w:rsid w:val="004B4779"/>
    <w:pPr>
      <w:keepNext/>
      <w:keepLines/>
      <w:spacing w:before="160" w:after="80"/>
      <w:outlineLvl w:val="2"/>
    </w:pPr>
    <w:rPr>
      <w:rFonts w:ascii="Arial Black" w:eastAsiaTheme="majorEastAsia" w:hAnsi="Arial Black" w:cstheme="majorBidi"/>
      <w:sz w:val="24"/>
      <w:szCs w:val="28"/>
    </w:rPr>
  </w:style>
  <w:style w:type="paragraph" w:styleId="Rubrik4">
    <w:name w:val="heading 4"/>
    <w:basedOn w:val="Normal"/>
    <w:next w:val="Normal"/>
    <w:link w:val="Rubrik4Char"/>
    <w:uiPriority w:val="9"/>
    <w:semiHidden/>
    <w:unhideWhenUsed/>
    <w:qFormat/>
    <w:rsid w:val="00EE369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E369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E369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E369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E369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E369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E1B05"/>
    <w:rPr>
      <w:rFonts w:ascii="Arial Black" w:eastAsiaTheme="majorEastAsia" w:hAnsi="Arial Black" w:cstheme="majorBidi"/>
      <w:color w:val="0F4761" w:themeColor="accent1" w:themeShade="BF"/>
      <w:sz w:val="40"/>
      <w:szCs w:val="40"/>
    </w:rPr>
  </w:style>
  <w:style w:type="character" w:customStyle="1" w:styleId="Rubrik2Char">
    <w:name w:val="Rubrik 2 Char"/>
    <w:basedOn w:val="Standardstycketeckensnitt"/>
    <w:link w:val="Rubrik2"/>
    <w:uiPriority w:val="9"/>
    <w:rsid w:val="004B4779"/>
    <w:rPr>
      <w:rFonts w:ascii="Arial Black" w:eastAsiaTheme="majorEastAsia" w:hAnsi="Arial Black" w:cstheme="majorBidi"/>
      <w:b/>
      <w:sz w:val="36"/>
      <w:szCs w:val="32"/>
    </w:rPr>
  </w:style>
  <w:style w:type="character" w:customStyle="1" w:styleId="Rubrik3Char">
    <w:name w:val="Rubrik 3 Char"/>
    <w:basedOn w:val="Standardstycketeckensnitt"/>
    <w:link w:val="Rubrik3"/>
    <w:uiPriority w:val="9"/>
    <w:rsid w:val="004B4779"/>
    <w:rPr>
      <w:rFonts w:ascii="Arial Black" w:eastAsiaTheme="majorEastAsia" w:hAnsi="Arial Black" w:cstheme="majorBidi"/>
      <w:sz w:val="24"/>
      <w:szCs w:val="28"/>
    </w:rPr>
  </w:style>
  <w:style w:type="character" w:customStyle="1" w:styleId="Rubrik4Char">
    <w:name w:val="Rubrik 4 Char"/>
    <w:basedOn w:val="Standardstycketeckensnitt"/>
    <w:link w:val="Rubrik4"/>
    <w:uiPriority w:val="9"/>
    <w:semiHidden/>
    <w:rsid w:val="00EE369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E369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E369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E369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E369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E3695"/>
    <w:rPr>
      <w:rFonts w:eastAsiaTheme="majorEastAsia" w:cstheme="majorBidi"/>
      <w:color w:val="272727" w:themeColor="text1" w:themeTint="D8"/>
    </w:rPr>
  </w:style>
  <w:style w:type="paragraph" w:styleId="Rubrik">
    <w:name w:val="Title"/>
    <w:basedOn w:val="Normal"/>
    <w:next w:val="Normal"/>
    <w:link w:val="RubrikChar"/>
    <w:uiPriority w:val="10"/>
    <w:qFormat/>
    <w:rsid w:val="00EE3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E369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E369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E369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E369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E3695"/>
    <w:rPr>
      <w:i/>
      <w:iCs/>
      <w:color w:val="404040" w:themeColor="text1" w:themeTint="BF"/>
    </w:rPr>
  </w:style>
  <w:style w:type="paragraph" w:styleId="Liststycke">
    <w:name w:val="List Paragraph"/>
    <w:basedOn w:val="Normal"/>
    <w:uiPriority w:val="34"/>
    <w:qFormat/>
    <w:rsid w:val="00EE3695"/>
    <w:pPr>
      <w:ind w:left="720"/>
      <w:contextualSpacing/>
    </w:pPr>
  </w:style>
  <w:style w:type="character" w:styleId="Starkbetoning">
    <w:name w:val="Intense Emphasis"/>
    <w:basedOn w:val="Standardstycketeckensnitt"/>
    <w:uiPriority w:val="21"/>
    <w:qFormat/>
    <w:rsid w:val="00EE3695"/>
    <w:rPr>
      <w:i/>
      <w:iCs/>
      <w:color w:val="0F4761" w:themeColor="accent1" w:themeShade="BF"/>
    </w:rPr>
  </w:style>
  <w:style w:type="paragraph" w:styleId="Starktcitat">
    <w:name w:val="Intense Quote"/>
    <w:basedOn w:val="Normal"/>
    <w:next w:val="Normal"/>
    <w:link w:val="StarktcitatChar"/>
    <w:uiPriority w:val="30"/>
    <w:qFormat/>
    <w:rsid w:val="00EE3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E3695"/>
    <w:rPr>
      <w:i/>
      <w:iCs/>
      <w:color w:val="0F4761" w:themeColor="accent1" w:themeShade="BF"/>
    </w:rPr>
  </w:style>
  <w:style w:type="character" w:styleId="Starkreferens">
    <w:name w:val="Intense Reference"/>
    <w:basedOn w:val="Standardstycketeckensnitt"/>
    <w:uiPriority w:val="32"/>
    <w:qFormat/>
    <w:rsid w:val="00EE3695"/>
    <w:rPr>
      <w:b/>
      <w:bCs/>
      <w:smallCaps/>
      <w:color w:val="0F4761" w:themeColor="accent1" w:themeShade="BF"/>
      <w:spacing w:val="5"/>
    </w:rPr>
  </w:style>
  <w:style w:type="character" w:styleId="Hyperlnk">
    <w:name w:val="Hyperlink"/>
    <w:basedOn w:val="Standardstycketeckensnitt"/>
    <w:uiPriority w:val="99"/>
    <w:unhideWhenUsed/>
    <w:rsid w:val="00230FC2"/>
    <w:rPr>
      <w:color w:val="467886" w:themeColor="hyperlink"/>
      <w:u w:val="single"/>
    </w:rPr>
  </w:style>
  <w:style w:type="character" w:styleId="Olstomnmnande">
    <w:name w:val="Unresolved Mention"/>
    <w:basedOn w:val="Standardstycketeckensnitt"/>
    <w:uiPriority w:val="99"/>
    <w:semiHidden/>
    <w:unhideWhenUsed/>
    <w:rsid w:val="00230FC2"/>
    <w:rPr>
      <w:color w:val="605E5C"/>
      <w:shd w:val="clear" w:color="auto" w:fill="E1DFDD"/>
    </w:rPr>
  </w:style>
  <w:style w:type="character" w:styleId="Stark">
    <w:name w:val="Strong"/>
    <w:basedOn w:val="Standardstycketeckensnitt"/>
    <w:uiPriority w:val="22"/>
    <w:qFormat/>
    <w:rsid w:val="00112DCF"/>
    <w:rPr>
      <w:b/>
      <w:bCs/>
    </w:rPr>
  </w:style>
  <w:style w:type="table" w:styleId="Tabellrutnt">
    <w:name w:val="Table Grid"/>
    <w:basedOn w:val="Normaltabell"/>
    <w:uiPriority w:val="39"/>
    <w:rsid w:val="00043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qFormat/>
    <w:rsid w:val="005E02BF"/>
    <w:pPr>
      <w:spacing w:before="240" w:after="0"/>
      <w:outlineLvl w:val="9"/>
    </w:pPr>
    <w:rPr>
      <w:kern w:val="0"/>
      <w:sz w:val="32"/>
      <w:szCs w:val="32"/>
      <w:lang w:eastAsia="sv-SE"/>
      <w14:ligatures w14:val="none"/>
    </w:rPr>
  </w:style>
  <w:style w:type="paragraph" w:styleId="Innehll1">
    <w:name w:val="toc 1"/>
    <w:basedOn w:val="Normal"/>
    <w:next w:val="Normal"/>
    <w:autoRedefine/>
    <w:uiPriority w:val="39"/>
    <w:unhideWhenUsed/>
    <w:rsid w:val="005E02BF"/>
    <w:pPr>
      <w:spacing w:after="100"/>
    </w:pPr>
  </w:style>
  <w:style w:type="paragraph" w:styleId="Innehll2">
    <w:name w:val="toc 2"/>
    <w:basedOn w:val="Normal"/>
    <w:next w:val="Normal"/>
    <w:autoRedefine/>
    <w:uiPriority w:val="39"/>
    <w:unhideWhenUsed/>
    <w:rsid w:val="005E02BF"/>
    <w:pPr>
      <w:spacing w:after="100"/>
      <w:ind w:left="220"/>
    </w:pPr>
  </w:style>
  <w:style w:type="paragraph" w:styleId="Innehll3">
    <w:name w:val="toc 3"/>
    <w:basedOn w:val="Normal"/>
    <w:next w:val="Normal"/>
    <w:autoRedefine/>
    <w:uiPriority w:val="39"/>
    <w:unhideWhenUsed/>
    <w:rsid w:val="005E02BF"/>
    <w:pPr>
      <w:spacing w:after="100"/>
      <w:ind w:left="440"/>
    </w:pPr>
    <w:rPr>
      <w:rFonts w:eastAsiaTheme="minorEastAsia" w:cs="Times New Roman"/>
      <w:kern w:val="0"/>
      <w:lang w:eastAsia="sv-SE"/>
      <w14:ligatures w14:val="none"/>
    </w:rPr>
  </w:style>
  <w:style w:type="paragraph" w:styleId="Sidhuvud">
    <w:name w:val="header"/>
    <w:basedOn w:val="Normal"/>
    <w:link w:val="SidhuvudChar"/>
    <w:uiPriority w:val="99"/>
    <w:unhideWhenUsed/>
    <w:rsid w:val="00B8620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86203"/>
    <w:rPr>
      <w:rFonts w:ascii="Georgia" w:hAnsi="Georgia"/>
    </w:rPr>
  </w:style>
  <w:style w:type="paragraph" w:styleId="Sidfot">
    <w:name w:val="footer"/>
    <w:basedOn w:val="Normal"/>
    <w:link w:val="SidfotChar"/>
    <w:uiPriority w:val="99"/>
    <w:unhideWhenUsed/>
    <w:rsid w:val="00B8620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86203"/>
    <w:rPr>
      <w:rFonts w:ascii="Georgia" w:hAnsi="Georgia"/>
    </w:rPr>
  </w:style>
  <w:style w:type="character" w:styleId="Kommentarsreferens">
    <w:name w:val="annotation reference"/>
    <w:basedOn w:val="Standardstycketeckensnitt"/>
    <w:uiPriority w:val="99"/>
    <w:semiHidden/>
    <w:unhideWhenUsed/>
    <w:rsid w:val="00091D02"/>
    <w:rPr>
      <w:sz w:val="16"/>
      <w:szCs w:val="16"/>
    </w:rPr>
  </w:style>
  <w:style w:type="paragraph" w:styleId="Kommentarer">
    <w:name w:val="annotation text"/>
    <w:basedOn w:val="Normal"/>
    <w:link w:val="KommentarerChar"/>
    <w:uiPriority w:val="99"/>
    <w:unhideWhenUsed/>
    <w:rsid w:val="00091D02"/>
    <w:pPr>
      <w:spacing w:line="240" w:lineRule="auto"/>
    </w:pPr>
    <w:rPr>
      <w:sz w:val="20"/>
      <w:szCs w:val="20"/>
    </w:rPr>
  </w:style>
  <w:style w:type="character" w:customStyle="1" w:styleId="KommentarerChar">
    <w:name w:val="Kommentarer Char"/>
    <w:basedOn w:val="Standardstycketeckensnitt"/>
    <w:link w:val="Kommentarer"/>
    <w:uiPriority w:val="99"/>
    <w:rsid w:val="00091D02"/>
    <w:rPr>
      <w:rFonts w:ascii="Arial" w:hAnsi="Arial"/>
      <w:sz w:val="20"/>
      <w:szCs w:val="20"/>
    </w:rPr>
  </w:style>
  <w:style w:type="paragraph" w:styleId="Kommentarsmne">
    <w:name w:val="annotation subject"/>
    <w:basedOn w:val="Kommentarer"/>
    <w:next w:val="Kommentarer"/>
    <w:link w:val="KommentarsmneChar"/>
    <w:uiPriority w:val="99"/>
    <w:semiHidden/>
    <w:unhideWhenUsed/>
    <w:rsid w:val="00091D02"/>
    <w:rPr>
      <w:b/>
      <w:bCs/>
    </w:rPr>
  </w:style>
  <w:style w:type="character" w:customStyle="1" w:styleId="KommentarsmneChar">
    <w:name w:val="Kommentarsämne Char"/>
    <w:basedOn w:val="KommentarerChar"/>
    <w:link w:val="Kommentarsmne"/>
    <w:uiPriority w:val="99"/>
    <w:semiHidden/>
    <w:rsid w:val="00091D02"/>
    <w:rPr>
      <w:rFonts w:ascii="Arial" w:hAnsi="Arial"/>
      <w:b/>
      <w:bCs/>
      <w:sz w:val="20"/>
      <w:szCs w:val="20"/>
    </w:rPr>
  </w:style>
  <w:style w:type="paragraph" w:styleId="Normalwebb">
    <w:name w:val="Normal (Web)"/>
    <w:basedOn w:val="Normal"/>
    <w:uiPriority w:val="99"/>
    <w:semiHidden/>
    <w:unhideWhenUsed/>
    <w:rsid w:val="008D47E7"/>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Ingetavstnd">
    <w:name w:val="No Spacing"/>
    <w:link w:val="IngetavstndChar"/>
    <w:uiPriority w:val="1"/>
    <w:qFormat/>
    <w:rsid w:val="00310298"/>
    <w:pPr>
      <w:spacing w:after="0" w:line="240" w:lineRule="auto"/>
    </w:pPr>
    <w:rPr>
      <w:rFonts w:eastAsiaTheme="minorEastAsia"/>
      <w:kern w:val="0"/>
      <w:lang w:eastAsia="sv-SE"/>
      <w14:ligatures w14:val="none"/>
    </w:rPr>
  </w:style>
  <w:style w:type="character" w:customStyle="1" w:styleId="IngetavstndChar">
    <w:name w:val="Inget avstånd Char"/>
    <w:basedOn w:val="Standardstycketeckensnitt"/>
    <w:link w:val="Ingetavstnd"/>
    <w:uiPriority w:val="1"/>
    <w:rsid w:val="00310298"/>
    <w:rPr>
      <w:rFonts w:eastAsiaTheme="minorEastAsia"/>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766">
      <w:bodyDiv w:val="1"/>
      <w:marLeft w:val="0"/>
      <w:marRight w:val="0"/>
      <w:marTop w:val="0"/>
      <w:marBottom w:val="0"/>
      <w:divBdr>
        <w:top w:val="none" w:sz="0" w:space="0" w:color="auto"/>
        <w:left w:val="none" w:sz="0" w:space="0" w:color="auto"/>
        <w:bottom w:val="none" w:sz="0" w:space="0" w:color="auto"/>
        <w:right w:val="none" w:sz="0" w:space="0" w:color="auto"/>
      </w:divBdr>
    </w:div>
    <w:div w:id="136800918">
      <w:bodyDiv w:val="1"/>
      <w:marLeft w:val="0"/>
      <w:marRight w:val="0"/>
      <w:marTop w:val="0"/>
      <w:marBottom w:val="0"/>
      <w:divBdr>
        <w:top w:val="none" w:sz="0" w:space="0" w:color="auto"/>
        <w:left w:val="none" w:sz="0" w:space="0" w:color="auto"/>
        <w:bottom w:val="none" w:sz="0" w:space="0" w:color="auto"/>
        <w:right w:val="none" w:sz="0" w:space="0" w:color="auto"/>
      </w:divBdr>
      <w:divsChild>
        <w:div w:id="363871628">
          <w:marLeft w:val="288"/>
          <w:marRight w:val="0"/>
          <w:marTop w:val="0"/>
          <w:marBottom w:val="0"/>
          <w:divBdr>
            <w:top w:val="none" w:sz="0" w:space="0" w:color="auto"/>
            <w:left w:val="none" w:sz="0" w:space="0" w:color="auto"/>
            <w:bottom w:val="none" w:sz="0" w:space="0" w:color="auto"/>
            <w:right w:val="none" w:sz="0" w:space="0" w:color="auto"/>
          </w:divBdr>
        </w:div>
        <w:div w:id="2138374933">
          <w:marLeft w:val="288"/>
          <w:marRight w:val="0"/>
          <w:marTop w:val="22"/>
          <w:marBottom w:val="0"/>
          <w:divBdr>
            <w:top w:val="none" w:sz="0" w:space="0" w:color="auto"/>
            <w:left w:val="none" w:sz="0" w:space="0" w:color="auto"/>
            <w:bottom w:val="none" w:sz="0" w:space="0" w:color="auto"/>
            <w:right w:val="none" w:sz="0" w:space="0" w:color="auto"/>
          </w:divBdr>
        </w:div>
        <w:div w:id="585843473">
          <w:marLeft w:val="288"/>
          <w:marRight w:val="0"/>
          <w:marTop w:val="22"/>
          <w:marBottom w:val="0"/>
          <w:divBdr>
            <w:top w:val="none" w:sz="0" w:space="0" w:color="auto"/>
            <w:left w:val="none" w:sz="0" w:space="0" w:color="auto"/>
            <w:bottom w:val="none" w:sz="0" w:space="0" w:color="auto"/>
            <w:right w:val="none" w:sz="0" w:space="0" w:color="auto"/>
          </w:divBdr>
        </w:div>
        <w:div w:id="1082140989">
          <w:marLeft w:val="288"/>
          <w:marRight w:val="0"/>
          <w:marTop w:val="22"/>
          <w:marBottom w:val="0"/>
          <w:divBdr>
            <w:top w:val="none" w:sz="0" w:space="0" w:color="auto"/>
            <w:left w:val="none" w:sz="0" w:space="0" w:color="auto"/>
            <w:bottom w:val="none" w:sz="0" w:space="0" w:color="auto"/>
            <w:right w:val="none" w:sz="0" w:space="0" w:color="auto"/>
          </w:divBdr>
        </w:div>
        <w:div w:id="1113788053">
          <w:marLeft w:val="288"/>
          <w:marRight w:val="0"/>
          <w:marTop w:val="22"/>
          <w:marBottom w:val="0"/>
          <w:divBdr>
            <w:top w:val="none" w:sz="0" w:space="0" w:color="auto"/>
            <w:left w:val="none" w:sz="0" w:space="0" w:color="auto"/>
            <w:bottom w:val="none" w:sz="0" w:space="0" w:color="auto"/>
            <w:right w:val="none" w:sz="0" w:space="0" w:color="auto"/>
          </w:divBdr>
        </w:div>
        <w:div w:id="1967545914">
          <w:marLeft w:val="288"/>
          <w:marRight w:val="0"/>
          <w:marTop w:val="22"/>
          <w:marBottom w:val="0"/>
          <w:divBdr>
            <w:top w:val="none" w:sz="0" w:space="0" w:color="auto"/>
            <w:left w:val="none" w:sz="0" w:space="0" w:color="auto"/>
            <w:bottom w:val="none" w:sz="0" w:space="0" w:color="auto"/>
            <w:right w:val="none" w:sz="0" w:space="0" w:color="auto"/>
          </w:divBdr>
        </w:div>
        <w:div w:id="1506239239">
          <w:marLeft w:val="288"/>
          <w:marRight w:val="0"/>
          <w:marTop w:val="22"/>
          <w:marBottom w:val="0"/>
          <w:divBdr>
            <w:top w:val="none" w:sz="0" w:space="0" w:color="auto"/>
            <w:left w:val="none" w:sz="0" w:space="0" w:color="auto"/>
            <w:bottom w:val="none" w:sz="0" w:space="0" w:color="auto"/>
            <w:right w:val="none" w:sz="0" w:space="0" w:color="auto"/>
          </w:divBdr>
        </w:div>
        <w:div w:id="1446189668">
          <w:marLeft w:val="288"/>
          <w:marRight w:val="0"/>
          <w:marTop w:val="22"/>
          <w:marBottom w:val="0"/>
          <w:divBdr>
            <w:top w:val="none" w:sz="0" w:space="0" w:color="auto"/>
            <w:left w:val="none" w:sz="0" w:space="0" w:color="auto"/>
            <w:bottom w:val="none" w:sz="0" w:space="0" w:color="auto"/>
            <w:right w:val="none" w:sz="0" w:space="0" w:color="auto"/>
          </w:divBdr>
        </w:div>
        <w:div w:id="1331830338">
          <w:marLeft w:val="288"/>
          <w:marRight w:val="0"/>
          <w:marTop w:val="22"/>
          <w:marBottom w:val="0"/>
          <w:divBdr>
            <w:top w:val="none" w:sz="0" w:space="0" w:color="auto"/>
            <w:left w:val="none" w:sz="0" w:space="0" w:color="auto"/>
            <w:bottom w:val="none" w:sz="0" w:space="0" w:color="auto"/>
            <w:right w:val="none" w:sz="0" w:space="0" w:color="auto"/>
          </w:divBdr>
        </w:div>
        <w:div w:id="1764254441">
          <w:marLeft w:val="288"/>
          <w:marRight w:val="0"/>
          <w:marTop w:val="22"/>
          <w:marBottom w:val="0"/>
          <w:divBdr>
            <w:top w:val="none" w:sz="0" w:space="0" w:color="auto"/>
            <w:left w:val="none" w:sz="0" w:space="0" w:color="auto"/>
            <w:bottom w:val="none" w:sz="0" w:space="0" w:color="auto"/>
            <w:right w:val="none" w:sz="0" w:space="0" w:color="auto"/>
          </w:divBdr>
        </w:div>
        <w:div w:id="28532417">
          <w:marLeft w:val="288"/>
          <w:marRight w:val="0"/>
          <w:marTop w:val="22"/>
          <w:marBottom w:val="0"/>
          <w:divBdr>
            <w:top w:val="none" w:sz="0" w:space="0" w:color="auto"/>
            <w:left w:val="none" w:sz="0" w:space="0" w:color="auto"/>
            <w:bottom w:val="none" w:sz="0" w:space="0" w:color="auto"/>
            <w:right w:val="none" w:sz="0" w:space="0" w:color="auto"/>
          </w:divBdr>
        </w:div>
        <w:div w:id="983511763">
          <w:marLeft w:val="288"/>
          <w:marRight w:val="0"/>
          <w:marTop w:val="22"/>
          <w:marBottom w:val="0"/>
          <w:divBdr>
            <w:top w:val="none" w:sz="0" w:space="0" w:color="auto"/>
            <w:left w:val="none" w:sz="0" w:space="0" w:color="auto"/>
            <w:bottom w:val="none" w:sz="0" w:space="0" w:color="auto"/>
            <w:right w:val="none" w:sz="0" w:space="0" w:color="auto"/>
          </w:divBdr>
        </w:div>
        <w:div w:id="426540982">
          <w:marLeft w:val="288"/>
          <w:marRight w:val="0"/>
          <w:marTop w:val="22"/>
          <w:marBottom w:val="0"/>
          <w:divBdr>
            <w:top w:val="none" w:sz="0" w:space="0" w:color="auto"/>
            <w:left w:val="none" w:sz="0" w:space="0" w:color="auto"/>
            <w:bottom w:val="none" w:sz="0" w:space="0" w:color="auto"/>
            <w:right w:val="none" w:sz="0" w:space="0" w:color="auto"/>
          </w:divBdr>
        </w:div>
        <w:div w:id="1904365241">
          <w:marLeft w:val="288"/>
          <w:marRight w:val="0"/>
          <w:marTop w:val="22"/>
          <w:marBottom w:val="0"/>
          <w:divBdr>
            <w:top w:val="none" w:sz="0" w:space="0" w:color="auto"/>
            <w:left w:val="none" w:sz="0" w:space="0" w:color="auto"/>
            <w:bottom w:val="none" w:sz="0" w:space="0" w:color="auto"/>
            <w:right w:val="none" w:sz="0" w:space="0" w:color="auto"/>
          </w:divBdr>
        </w:div>
        <w:div w:id="1939635414">
          <w:marLeft w:val="1066"/>
          <w:marRight w:val="0"/>
          <w:marTop w:val="22"/>
          <w:marBottom w:val="0"/>
          <w:divBdr>
            <w:top w:val="none" w:sz="0" w:space="0" w:color="auto"/>
            <w:left w:val="none" w:sz="0" w:space="0" w:color="auto"/>
            <w:bottom w:val="none" w:sz="0" w:space="0" w:color="auto"/>
            <w:right w:val="none" w:sz="0" w:space="0" w:color="auto"/>
          </w:divBdr>
        </w:div>
        <w:div w:id="1000354157">
          <w:marLeft w:val="1066"/>
          <w:marRight w:val="0"/>
          <w:marTop w:val="22"/>
          <w:marBottom w:val="0"/>
          <w:divBdr>
            <w:top w:val="none" w:sz="0" w:space="0" w:color="auto"/>
            <w:left w:val="none" w:sz="0" w:space="0" w:color="auto"/>
            <w:bottom w:val="none" w:sz="0" w:space="0" w:color="auto"/>
            <w:right w:val="none" w:sz="0" w:space="0" w:color="auto"/>
          </w:divBdr>
        </w:div>
        <w:div w:id="1598828492">
          <w:marLeft w:val="1066"/>
          <w:marRight w:val="0"/>
          <w:marTop w:val="22"/>
          <w:marBottom w:val="0"/>
          <w:divBdr>
            <w:top w:val="none" w:sz="0" w:space="0" w:color="auto"/>
            <w:left w:val="none" w:sz="0" w:space="0" w:color="auto"/>
            <w:bottom w:val="none" w:sz="0" w:space="0" w:color="auto"/>
            <w:right w:val="none" w:sz="0" w:space="0" w:color="auto"/>
          </w:divBdr>
        </w:div>
        <w:div w:id="1784811183">
          <w:marLeft w:val="288"/>
          <w:marRight w:val="0"/>
          <w:marTop w:val="22"/>
          <w:marBottom w:val="0"/>
          <w:divBdr>
            <w:top w:val="none" w:sz="0" w:space="0" w:color="auto"/>
            <w:left w:val="none" w:sz="0" w:space="0" w:color="auto"/>
            <w:bottom w:val="none" w:sz="0" w:space="0" w:color="auto"/>
            <w:right w:val="none" w:sz="0" w:space="0" w:color="auto"/>
          </w:divBdr>
        </w:div>
        <w:div w:id="588736900">
          <w:marLeft w:val="288"/>
          <w:marRight w:val="0"/>
          <w:marTop w:val="22"/>
          <w:marBottom w:val="173"/>
          <w:divBdr>
            <w:top w:val="none" w:sz="0" w:space="0" w:color="auto"/>
            <w:left w:val="none" w:sz="0" w:space="0" w:color="auto"/>
            <w:bottom w:val="none" w:sz="0" w:space="0" w:color="auto"/>
            <w:right w:val="none" w:sz="0" w:space="0" w:color="auto"/>
          </w:divBdr>
        </w:div>
      </w:divsChild>
    </w:div>
    <w:div w:id="254437340">
      <w:bodyDiv w:val="1"/>
      <w:marLeft w:val="0"/>
      <w:marRight w:val="0"/>
      <w:marTop w:val="0"/>
      <w:marBottom w:val="0"/>
      <w:divBdr>
        <w:top w:val="none" w:sz="0" w:space="0" w:color="auto"/>
        <w:left w:val="none" w:sz="0" w:space="0" w:color="auto"/>
        <w:bottom w:val="none" w:sz="0" w:space="0" w:color="auto"/>
        <w:right w:val="none" w:sz="0" w:space="0" w:color="auto"/>
      </w:divBdr>
      <w:divsChild>
        <w:div w:id="2077435698">
          <w:marLeft w:val="1066"/>
          <w:marRight w:val="0"/>
          <w:marTop w:val="65"/>
          <w:marBottom w:val="0"/>
          <w:divBdr>
            <w:top w:val="none" w:sz="0" w:space="0" w:color="auto"/>
            <w:left w:val="none" w:sz="0" w:space="0" w:color="auto"/>
            <w:bottom w:val="none" w:sz="0" w:space="0" w:color="auto"/>
            <w:right w:val="none" w:sz="0" w:space="0" w:color="auto"/>
          </w:divBdr>
        </w:div>
        <w:div w:id="1427187968">
          <w:marLeft w:val="1066"/>
          <w:marRight w:val="0"/>
          <w:marTop w:val="65"/>
          <w:marBottom w:val="0"/>
          <w:divBdr>
            <w:top w:val="none" w:sz="0" w:space="0" w:color="auto"/>
            <w:left w:val="none" w:sz="0" w:space="0" w:color="auto"/>
            <w:bottom w:val="none" w:sz="0" w:space="0" w:color="auto"/>
            <w:right w:val="none" w:sz="0" w:space="0" w:color="auto"/>
          </w:divBdr>
        </w:div>
        <w:div w:id="1195340515">
          <w:marLeft w:val="1066"/>
          <w:marRight w:val="0"/>
          <w:marTop w:val="65"/>
          <w:marBottom w:val="0"/>
          <w:divBdr>
            <w:top w:val="none" w:sz="0" w:space="0" w:color="auto"/>
            <w:left w:val="none" w:sz="0" w:space="0" w:color="auto"/>
            <w:bottom w:val="none" w:sz="0" w:space="0" w:color="auto"/>
            <w:right w:val="none" w:sz="0" w:space="0" w:color="auto"/>
          </w:divBdr>
        </w:div>
        <w:div w:id="46998064">
          <w:marLeft w:val="288"/>
          <w:marRight w:val="0"/>
          <w:marTop w:val="65"/>
          <w:marBottom w:val="0"/>
          <w:divBdr>
            <w:top w:val="none" w:sz="0" w:space="0" w:color="auto"/>
            <w:left w:val="none" w:sz="0" w:space="0" w:color="auto"/>
            <w:bottom w:val="none" w:sz="0" w:space="0" w:color="auto"/>
            <w:right w:val="none" w:sz="0" w:space="0" w:color="auto"/>
          </w:divBdr>
        </w:div>
        <w:div w:id="587732053">
          <w:marLeft w:val="288"/>
          <w:marRight w:val="0"/>
          <w:marTop w:val="65"/>
          <w:marBottom w:val="0"/>
          <w:divBdr>
            <w:top w:val="none" w:sz="0" w:space="0" w:color="auto"/>
            <w:left w:val="none" w:sz="0" w:space="0" w:color="auto"/>
            <w:bottom w:val="none" w:sz="0" w:space="0" w:color="auto"/>
            <w:right w:val="none" w:sz="0" w:space="0" w:color="auto"/>
          </w:divBdr>
        </w:div>
        <w:div w:id="168102823">
          <w:marLeft w:val="288"/>
          <w:marRight w:val="0"/>
          <w:marTop w:val="65"/>
          <w:marBottom w:val="0"/>
          <w:divBdr>
            <w:top w:val="none" w:sz="0" w:space="0" w:color="auto"/>
            <w:left w:val="none" w:sz="0" w:space="0" w:color="auto"/>
            <w:bottom w:val="none" w:sz="0" w:space="0" w:color="auto"/>
            <w:right w:val="none" w:sz="0" w:space="0" w:color="auto"/>
          </w:divBdr>
        </w:div>
        <w:div w:id="1828395702">
          <w:marLeft w:val="288"/>
          <w:marRight w:val="0"/>
          <w:marTop w:val="65"/>
          <w:marBottom w:val="0"/>
          <w:divBdr>
            <w:top w:val="none" w:sz="0" w:space="0" w:color="auto"/>
            <w:left w:val="none" w:sz="0" w:space="0" w:color="auto"/>
            <w:bottom w:val="none" w:sz="0" w:space="0" w:color="auto"/>
            <w:right w:val="none" w:sz="0" w:space="0" w:color="auto"/>
          </w:divBdr>
        </w:div>
        <w:div w:id="1524855203">
          <w:marLeft w:val="288"/>
          <w:marRight w:val="0"/>
          <w:marTop w:val="65"/>
          <w:marBottom w:val="0"/>
          <w:divBdr>
            <w:top w:val="none" w:sz="0" w:space="0" w:color="auto"/>
            <w:left w:val="none" w:sz="0" w:space="0" w:color="auto"/>
            <w:bottom w:val="none" w:sz="0" w:space="0" w:color="auto"/>
            <w:right w:val="none" w:sz="0" w:space="0" w:color="auto"/>
          </w:divBdr>
        </w:div>
        <w:div w:id="452019653">
          <w:marLeft w:val="288"/>
          <w:marRight w:val="0"/>
          <w:marTop w:val="65"/>
          <w:marBottom w:val="0"/>
          <w:divBdr>
            <w:top w:val="none" w:sz="0" w:space="0" w:color="auto"/>
            <w:left w:val="none" w:sz="0" w:space="0" w:color="auto"/>
            <w:bottom w:val="none" w:sz="0" w:space="0" w:color="auto"/>
            <w:right w:val="none" w:sz="0" w:space="0" w:color="auto"/>
          </w:divBdr>
        </w:div>
        <w:div w:id="1401292591">
          <w:marLeft w:val="288"/>
          <w:marRight w:val="0"/>
          <w:marTop w:val="65"/>
          <w:marBottom w:val="0"/>
          <w:divBdr>
            <w:top w:val="none" w:sz="0" w:space="0" w:color="auto"/>
            <w:left w:val="none" w:sz="0" w:space="0" w:color="auto"/>
            <w:bottom w:val="none" w:sz="0" w:space="0" w:color="auto"/>
            <w:right w:val="none" w:sz="0" w:space="0" w:color="auto"/>
          </w:divBdr>
        </w:div>
        <w:div w:id="1011447387">
          <w:marLeft w:val="288"/>
          <w:marRight w:val="0"/>
          <w:marTop w:val="65"/>
          <w:marBottom w:val="0"/>
          <w:divBdr>
            <w:top w:val="none" w:sz="0" w:space="0" w:color="auto"/>
            <w:left w:val="none" w:sz="0" w:space="0" w:color="auto"/>
            <w:bottom w:val="none" w:sz="0" w:space="0" w:color="auto"/>
            <w:right w:val="none" w:sz="0" w:space="0" w:color="auto"/>
          </w:divBdr>
        </w:div>
        <w:div w:id="1188055966">
          <w:marLeft w:val="288"/>
          <w:marRight w:val="0"/>
          <w:marTop w:val="65"/>
          <w:marBottom w:val="0"/>
          <w:divBdr>
            <w:top w:val="none" w:sz="0" w:space="0" w:color="auto"/>
            <w:left w:val="none" w:sz="0" w:space="0" w:color="auto"/>
            <w:bottom w:val="none" w:sz="0" w:space="0" w:color="auto"/>
            <w:right w:val="none" w:sz="0" w:space="0" w:color="auto"/>
          </w:divBdr>
        </w:div>
      </w:divsChild>
    </w:div>
    <w:div w:id="287980884">
      <w:bodyDiv w:val="1"/>
      <w:marLeft w:val="0"/>
      <w:marRight w:val="0"/>
      <w:marTop w:val="0"/>
      <w:marBottom w:val="0"/>
      <w:divBdr>
        <w:top w:val="none" w:sz="0" w:space="0" w:color="auto"/>
        <w:left w:val="none" w:sz="0" w:space="0" w:color="auto"/>
        <w:bottom w:val="none" w:sz="0" w:space="0" w:color="auto"/>
        <w:right w:val="none" w:sz="0" w:space="0" w:color="auto"/>
      </w:divBdr>
    </w:div>
    <w:div w:id="440536744">
      <w:bodyDiv w:val="1"/>
      <w:marLeft w:val="0"/>
      <w:marRight w:val="0"/>
      <w:marTop w:val="0"/>
      <w:marBottom w:val="0"/>
      <w:divBdr>
        <w:top w:val="none" w:sz="0" w:space="0" w:color="auto"/>
        <w:left w:val="none" w:sz="0" w:space="0" w:color="auto"/>
        <w:bottom w:val="none" w:sz="0" w:space="0" w:color="auto"/>
        <w:right w:val="none" w:sz="0" w:space="0" w:color="auto"/>
      </w:divBdr>
      <w:divsChild>
        <w:div w:id="1710254017">
          <w:marLeft w:val="302"/>
          <w:marRight w:val="0"/>
          <w:marTop w:val="65"/>
          <w:marBottom w:val="0"/>
          <w:divBdr>
            <w:top w:val="none" w:sz="0" w:space="0" w:color="auto"/>
            <w:left w:val="none" w:sz="0" w:space="0" w:color="auto"/>
            <w:bottom w:val="none" w:sz="0" w:space="0" w:color="auto"/>
            <w:right w:val="none" w:sz="0" w:space="0" w:color="auto"/>
          </w:divBdr>
        </w:div>
        <w:div w:id="627862033">
          <w:marLeft w:val="302"/>
          <w:marRight w:val="0"/>
          <w:marTop w:val="65"/>
          <w:marBottom w:val="0"/>
          <w:divBdr>
            <w:top w:val="none" w:sz="0" w:space="0" w:color="auto"/>
            <w:left w:val="none" w:sz="0" w:space="0" w:color="auto"/>
            <w:bottom w:val="none" w:sz="0" w:space="0" w:color="auto"/>
            <w:right w:val="none" w:sz="0" w:space="0" w:color="auto"/>
          </w:divBdr>
        </w:div>
        <w:div w:id="1534922543">
          <w:marLeft w:val="302"/>
          <w:marRight w:val="0"/>
          <w:marTop w:val="65"/>
          <w:marBottom w:val="0"/>
          <w:divBdr>
            <w:top w:val="none" w:sz="0" w:space="0" w:color="auto"/>
            <w:left w:val="none" w:sz="0" w:space="0" w:color="auto"/>
            <w:bottom w:val="none" w:sz="0" w:space="0" w:color="auto"/>
            <w:right w:val="none" w:sz="0" w:space="0" w:color="auto"/>
          </w:divBdr>
        </w:div>
        <w:div w:id="1715421540">
          <w:marLeft w:val="302"/>
          <w:marRight w:val="0"/>
          <w:marTop w:val="65"/>
          <w:marBottom w:val="0"/>
          <w:divBdr>
            <w:top w:val="none" w:sz="0" w:space="0" w:color="auto"/>
            <w:left w:val="none" w:sz="0" w:space="0" w:color="auto"/>
            <w:bottom w:val="none" w:sz="0" w:space="0" w:color="auto"/>
            <w:right w:val="none" w:sz="0" w:space="0" w:color="auto"/>
          </w:divBdr>
        </w:div>
        <w:div w:id="2090346682">
          <w:marLeft w:val="302"/>
          <w:marRight w:val="0"/>
          <w:marTop w:val="65"/>
          <w:marBottom w:val="0"/>
          <w:divBdr>
            <w:top w:val="none" w:sz="0" w:space="0" w:color="auto"/>
            <w:left w:val="none" w:sz="0" w:space="0" w:color="auto"/>
            <w:bottom w:val="none" w:sz="0" w:space="0" w:color="auto"/>
            <w:right w:val="none" w:sz="0" w:space="0" w:color="auto"/>
          </w:divBdr>
        </w:div>
        <w:div w:id="1306474482">
          <w:marLeft w:val="302"/>
          <w:marRight w:val="0"/>
          <w:marTop w:val="65"/>
          <w:marBottom w:val="0"/>
          <w:divBdr>
            <w:top w:val="none" w:sz="0" w:space="0" w:color="auto"/>
            <w:left w:val="none" w:sz="0" w:space="0" w:color="auto"/>
            <w:bottom w:val="none" w:sz="0" w:space="0" w:color="auto"/>
            <w:right w:val="none" w:sz="0" w:space="0" w:color="auto"/>
          </w:divBdr>
        </w:div>
        <w:div w:id="1455713316">
          <w:marLeft w:val="302"/>
          <w:marRight w:val="0"/>
          <w:marTop w:val="65"/>
          <w:marBottom w:val="0"/>
          <w:divBdr>
            <w:top w:val="none" w:sz="0" w:space="0" w:color="auto"/>
            <w:left w:val="none" w:sz="0" w:space="0" w:color="auto"/>
            <w:bottom w:val="none" w:sz="0" w:space="0" w:color="auto"/>
            <w:right w:val="none" w:sz="0" w:space="0" w:color="auto"/>
          </w:divBdr>
        </w:div>
        <w:div w:id="414474611">
          <w:marLeft w:val="302"/>
          <w:marRight w:val="0"/>
          <w:marTop w:val="65"/>
          <w:marBottom w:val="0"/>
          <w:divBdr>
            <w:top w:val="none" w:sz="0" w:space="0" w:color="auto"/>
            <w:left w:val="none" w:sz="0" w:space="0" w:color="auto"/>
            <w:bottom w:val="none" w:sz="0" w:space="0" w:color="auto"/>
            <w:right w:val="none" w:sz="0" w:space="0" w:color="auto"/>
          </w:divBdr>
        </w:div>
        <w:div w:id="2146123428">
          <w:marLeft w:val="288"/>
          <w:marRight w:val="0"/>
          <w:marTop w:val="0"/>
          <w:marBottom w:val="0"/>
          <w:divBdr>
            <w:top w:val="none" w:sz="0" w:space="0" w:color="auto"/>
            <w:left w:val="none" w:sz="0" w:space="0" w:color="auto"/>
            <w:bottom w:val="none" w:sz="0" w:space="0" w:color="auto"/>
            <w:right w:val="none" w:sz="0" w:space="0" w:color="auto"/>
          </w:divBdr>
        </w:div>
        <w:div w:id="1074857549">
          <w:marLeft w:val="288"/>
          <w:marRight w:val="0"/>
          <w:marTop w:val="65"/>
          <w:marBottom w:val="0"/>
          <w:divBdr>
            <w:top w:val="none" w:sz="0" w:space="0" w:color="auto"/>
            <w:left w:val="none" w:sz="0" w:space="0" w:color="auto"/>
            <w:bottom w:val="none" w:sz="0" w:space="0" w:color="auto"/>
            <w:right w:val="none" w:sz="0" w:space="0" w:color="auto"/>
          </w:divBdr>
        </w:div>
        <w:div w:id="836925021">
          <w:marLeft w:val="288"/>
          <w:marRight w:val="0"/>
          <w:marTop w:val="65"/>
          <w:marBottom w:val="0"/>
          <w:divBdr>
            <w:top w:val="none" w:sz="0" w:space="0" w:color="auto"/>
            <w:left w:val="none" w:sz="0" w:space="0" w:color="auto"/>
            <w:bottom w:val="none" w:sz="0" w:space="0" w:color="auto"/>
            <w:right w:val="none" w:sz="0" w:space="0" w:color="auto"/>
          </w:divBdr>
        </w:div>
        <w:div w:id="304628794">
          <w:marLeft w:val="288"/>
          <w:marRight w:val="0"/>
          <w:marTop w:val="65"/>
          <w:marBottom w:val="0"/>
          <w:divBdr>
            <w:top w:val="none" w:sz="0" w:space="0" w:color="auto"/>
            <w:left w:val="none" w:sz="0" w:space="0" w:color="auto"/>
            <w:bottom w:val="none" w:sz="0" w:space="0" w:color="auto"/>
            <w:right w:val="none" w:sz="0" w:space="0" w:color="auto"/>
          </w:divBdr>
        </w:div>
        <w:div w:id="875392956">
          <w:marLeft w:val="288"/>
          <w:marRight w:val="0"/>
          <w:marTop w:val="65"/>
          <w:marBottom w:val="0"/>
          <w:divBdr>
            <w:top w:val="none" w:sz="0" w:space="0" w:color="auto"/>
            <w:left w:val="none" w:sz="0" w:space="0" w:color="auto"/>
            <w:bottom w:val="none" w:sz="0" w:space="0" w:color="auto"/>
            <w:right w:val="none" w:sz="0" w:space="0" w:color="auto"/>
          </w:divBdr>
        </w:div>
        <w:div w:id="2063552544">
          <w:marLeft w:val="288"/>
          <w:marRight w:val="0"/>
          <w:marTop w:val="65"/>
          <w:marBottom w:val="0"/>
          <w:divBdr>
            <w:top w:val="none" w:sz="0" w:space="0" w:color="auto"/>
            <w:left w:val="none" w:sz="0" w:space="0" w:color="auto"/>
            <w:bottom w:val="none" w:sz="0" w:space="0" w:color="auto"/>
            <w:right w:val="none" w:sz="0" w:space="0" w:color="auto"/>
          </w:divBdr>
        </w:div>
        <w:div w:id="211885638">
          <w:marLeft w:val="288"/>
          <w:marRight w:val="0"/>
          <w:marTop w:val="65"/>
          <w:marBottom w:val="0"/>
          <w:divBdr>
            <w:top w:val="none" w:sz="0" w:space="0" w:color="auto"/>
            <w:left w:val="none" w:sz="0" w:space="0" w:color="auto"/>
            <w:bottom w:val="none" w:sz="0" w:space="0" w:color="auto"/>
            <w:right w:val="none" w:sz="0" w:space="0" w:color="auto"/>
          </w:divBdr>
        </w:div>
        <w:div w:id="598370206">
          <w:marLeft w:val="288"/>
          <w:marRight w:val="0"/>
          <w:marTop w:val="65"/>
          <w:marBottom w:val="0"/>
          <w:divBdr>
            <w:top w:val="none" w:sz="0" w:space="0" w:color="auto"/>
            <w:left w:val="none" w:sz="0" w:space="0" w:color="auto"/>
            <w:bottom w:val="none" w:sz="0" w:space="0" w:color="auto"/>
            <w:right w:val="none" w:sz="0" w:space="0" w:color="auto"/>
          </w:divBdr>
        </w:div>
        <w:div w:id="1490092786">
          <w:marLeft w:val="1066"/>
          <w:marRight w:val="0"/>
          <w:marTop w:val="65"/>
          <w:marBottom w:val="0"/>
          <w:divBdr>
            <w:top w:val="none" w:sz="0" w:space="0" w:color="auto"/>
            <w:left w:val="none" w:sz="0" w:space="0" w:color="auto"/>
            <w:bottom w:val="none" w:sz="0" w:space="0" w:color="auto"/>
            <w:right w:val="none" w:sz="0" w:space="0" w:color="auto"/>
          </w:divBdr>
        </w:div>
        <w:div w:id="228348316">
          <w:marLeft w:val="1066"/>
          <w:marRight w:val="0"/>
          <w:marTop w:val="65"/>
          <w:marBottom w:val="0"/>
          <w:divBdr>
            <w:top w:val="none" w:sz="0" w:space="0" w:color="auto"/>
            <w:left w:val="none" w:sz="0" w:space="0" w:color="auto"/>
            <w:bottom w:val="none" w:sz="0" w:space="0" w:color="auto"/>
            <w:right w:val="none" w:sz="0" w:space="0" w:color="auto"/>
          </w:divBdr>
        </w:div>
        <w:div w:id="360252047">
          <w:marLeft w:val="1066"/>
          <w:marRight w:val="0"/>
          <w:marTop w:val="65"/>
          <w:marBottom w:val="0"/>
          <w:divBdr>
            <w:top w:val="none" w:sz="0" w:space="0" w:color="auto"/>
            <w:left w:val="none" w:sz="0" w:space="0" w:color="auto"/>
            <w:bottom w:val="none" w:sz="0" w:space="0" w:color="auto"/>
            <w:right w:val="none" w:sz="0" w:space="0" w:color="auto"/>
          </w:divBdr>
        </w:div>
        <w:div w:id="867913727">
          <w:marLeft w:val="288"/>
          <w:marRight w:val="0"/>
          <w:marTop w:val="65"/>
          <w:marBottom w:val="0"/>
          <w:divBdr>
            <w:top w:val="none" w:sz="0" w:space="0" w:color="auto"/>
            <w:left w:val="none" w:sz="0" w:space="0" w:color="auto"/>
            <w:bottom w:val="none" w:sz="0" w:space="0" w:color="auto"/>
            <w:right w:val="none" w:sz="0" w:space="0" w:color="auto"/>
          </w:divBdr>
        </w:div>
      </w:divsChild>
    </w:div>
    <w:div w:id="601452939">
      <w:bodyDiv w:val="1"/>
      <w:marLeft w:val="0"/>
      <w:marRight w:val="0"/>
      <w:marTop w:val="0"/>
      <w:marBottom w:val="0"/>
      <w:divBdr>
        <w:top w:val="none" w:sz="0" w:space="0" w:color="auto"/>
        <w:left w:val="none" w:sz="0" w:space="0" w:color="auto"/>
        <w:bottom w:val="none" w:sz="0" w:space="0" w:color="auto"/>
        <w:right w:val="none" w:sz="0" w:space="0" w:color="auto"/>
      </w:divBdr>
    </w:div>
    <w:div w:id="831992986">
      <w:bodyDiv w:val="1"/>
      <w:marLeft w:val="0"/>
      <w:marRight w:val="0"/>
      <w:marTop w:val="0"/>
      <w:marBottom w:val="0"/>
      <w:divBdr>
        <w:top w:val="none" w:sz="0" w:space="0" w:color="auto"/>
        <w:left w:val="none" w:sz="0" w:space="0" w:color="auto"/>
        <w:bottom w:val="none" w:sz="0" w:space="0" w:color="auto"/>
        <w:right w:val="none" w:sz="0" w:space="0" w:color="auto"/>
      </w:divBdr>
    </w:div>
    <w:div w:id="928387009">
      <w:bodyDiv w:val="1"/>
      <w:marLeft w:val="0"/>
      <w:marRight w:val="0"/>
      <w:marTop w:val="0"/>
      <w:marBottom w:val="0"/>
      <w:divBdr>
        <w:top w:val="none" w:sz="0" w:space="0" w:color="auto"/>
        <w:left w:val="none" w:sz="0" w:space="0" w:color="auto"/>
        <w:bottom w:val="none" w:sz="0" w:space="0" w:color="auto"/>
        <w:right w:val="none" w:sz="0" w:space="0" w:color="auto"/>
      </w:divBdr>
    </w:div>
    <w:div w:id="1161389941">
      <w:bodyDiv w:val="1"/>
      <w:marLeft w:val="0"/>
      <w:marRight w:val="0"/>
      <w:marTop w:val="0"/>
      <w:marBottom w:val="0"/>
      <w:divBdr>
        <w:top w:val="none" w:sz="0" w:space="0" w:color="auto"/>
        <w:left w:val="none" w:sz="0" w:space="0" w:color="auto"/>
        <w:bottom w:val="none" w:sz="0" w:space="0" w:color="auto"/>
        <w:right w:val="none" w:sz="0" w:space="0" w:color="auto"/>
      </w:divBdr>
    </w:div>
    <w:div w:id="1194882489">
      <w:bodyDiv w:val="1"/>
      <w:marLeft w:val="0"/>
      <w:marRight w:val="0"/>
      <w:marTop w:val="0"/>
      <w:marBottom w:val="0"/>
      <w:divBdr>
        <w:top w:val="none" w:sz="0" w:space="0" w:color="auto"/>
        <w:left w:val="none" w:sz="0" w:space="0" w:color="auto"/>
        <w:bottom w:val="none" w:sz="0" w:space="0" w:color="auto"/>
        <w:right w:val="none" w:sz="0" w:space="0" w:color="auto"/>
      </w:divBdr>
    </w:div>
    <w:div w:id="1196652506">
      <w:bodyDiv w:val="1"/>
      <w:marLeft w:val="0"/>
      <w:marRight w:val="0"/>
      <w:marTop w:val="0"/>
      <w:marBottom w:val="0"/>
      <w:divBdr>
        <w:top w:val="none" w:sz="0" w:space="0" w:color="auto"/>
        <w:left w:val="none" w:sz="0" w:space="0" w:color="auto"/>
        <w:bottom w:val="none" w:sz="0" w:space="0" w:color="auto"/>
        <w:right w:val="none" w:sz="0" w:space="0" w:color="auto"/>
      </w:divBdr>
    </w:div>
    <w:div w:id="1518883637">
      <w:bodyDiv w:val="1"/>
      <w:marLeft w:val="0"/>
      <w:marRight w:val="0"/>
      <w:marTop w:val="0"/>
      <w:marBottom w:val="0"/>
      <w:divBdr>
        <w:top w:val="none" w:sz="0" w:space="0" w:color="auto"/>
        <w:left w:val="none" w:sz="0" w:space="0" w:color="auto"/>
        <w:bottom w:val="none" w:sz="0" w:space="0" w:color="auto"/>
        <w:right w:val="none" w:sz="0" w:space="0" w:color="auto"/>
      </w:divBdr>
      <w:divsChild>
        <w:div w:id="796409498">
          <w:marLeft w:val="446"/>
          <w:marRight w:val="0"/>
          <w:marTop w:val="0"/>
          <w:marBottom w:val="0"/>
          <w:divBdr>
            <w:top w:val="none" w:sz="0" w:space="0" w:color="auto"/>
            <w:left w:val="none" w:sz="0" w:space="0" w:color="auto"/>
            <w:bottom w:val="none" w:sz="0" w:space="0" w:color="auto"/>
            <w:right w:val="none" w:sz="0" w:space="0" w:color="auto"/>
          </w:divBdr>
        </w:div>
        <w:div w:id="1580944878">
          <w:marLeft w:val="446"/>
          <w:marRight w:val="0"/>
          <w:marTop w:val="65"/>
          <w:marBottom w:val="0"/>
          <w:divBdr>
            <w:top w:val="none" w:sz="0" w:space="0" w:color="auto"/>
            <w:left w:val="none" w:sz="0" w:space="0" w:color="auto"/>
            <w:bottom w:val="none" w:sz="0" w:space="0" w:color="auto"/>
            <w:right w:val="none" w:sz="0" w:space="0" w:color="auto"/>
          </w:divBdr>
        </w:div>
        <w:div w:id="1948662053">
          <w:marLeft w:val="446"/>
          <w:marRight w:val="0"/>
          <w:marTop w:val="0"/>
          <w:marBottom w:val="0"/>
          <w:divBdr>
            <w:top w:val="none" w:sz="0" w:space="0" w:color="auto"/>
            <w:left w:val="none" w:sz="0" w:space="0" w:color="auto"/>
            <w:bottom w:val="none" w:sz="0" w:space="0" w:color="auto"/>
            <w:right w:val="none" w:sz="0" w:space="0" w:color="auto"/>
          </w:divBdr>
        </w:div>
        <w:div w:id="1321808742">
          <w:marLeft w:val="619"/>
          <w:marRight w:val="0"/>
          <w:marTop w:val="0"/>
          <w:marBottom w:val="0"/>
          <w:divBdr>
            <w:top w:val="none" w:sz="0" w:space="0" w:color="auto"/>
            <w:left w:val="none" w:sz="0" w:space="0" w:color="auto"/>
            <w:bottom w:val="none" w:sz="0" w:space="0" w:color="auto"/>
            <w:right w:val="none" w:sz="0" w:space="0" w:color="auto"/>
          </w:divBdr>
        </w:div>
        <w:div w:id="408306442">
          <w:marLeft w:val="619"/>
          <w:marRight w:val="0"/>
          <w:marTop w:val="0"/>
          <w:marBottom w:val="0"/>
          <w:divBdr>
            <w:top w:val="none" w:sz="0" w:space="0" w:color="auto"/>
            <w:left w:val="none" w:sz="0" w:space="0" w:color="auto"/>
            <w:bottom w:val="none" w:sz="0" w:space="0" w:color="auto"/>
            <w:right w:val="none" w:sz="0" w:space="0" w:color="auto"/>
          </w:divBdr>
        </w:div>
        <w:div w:id="1381979216">
          <w:marLeft w:val="446"/>
          <w:marRight w:val="0"/>
          <w:marTop w:val="65"/>
          <w:marBottom w:val="0"/>
          <w:divBdr>
            <w:top w:val="none" w:sz="0" w:space="0" w:color="auto"/>
            <w:left w:val="none" w:sz="0" w:space="0" w:color="auto"/>
            <w:bottom w:val="none" w:sz="0" w:space="0" w:color="auto"/>
            <w:right w:val="none" w:sz="0" w:space="0" w:color="auto"/>
          </w:divBdr>
        </w:div>
        <w:div w:id="1655378740">
          <w:marLeft w:val="288"/>
          <w:marRight w:val="0"/>
          <w:marTop w:val="130"/>
          <w:marBottom w:val="0"/>
          <w:divBdr>
            <w:top w:val="none" w:sz="0" w:space="0" w:color="auto"/>
            <w:left w:val="none" w:sz="0" w:space="0" w:color="auto"/>
            <w:bottom w:val="none" w:sz="0" w:space="0" w:color="auto"/>
            <w:right w:val="none" w:sz="0" w:space="0" w:color="auto"/>
          </w:divBdr>
        </w:div>
        <w:div w:id="878784681">
          <w:marLeft w:val="288"/>
          <w:marRight w:val="0"/>
          <w:marTop w:val="130"/>
          <w:marBottom w:val="0"/>
          <w:divBdr>
            <w:top w:val="none" w:sz="0" w:space="0" w:color="auto"/>
            <w:left w:val="none" w:sz="0" w:space="0" w:color="auto"/>
            <w:bottom w:val="none" w:sz="0" w:space="0" w:color="auto"/>
            <w:right w:val="none" w:sz="0" w:space="0" w:color="auto"/>
          </w:divBdr>
        </w:div>
        <w:div w:id="940184929">
          <w:marLeft w:val="288"/>
          <w:marRight w:val="0"/>
          <w:marTop w:val="130"/>
          <w:marBottom w:val="0"/>
          <w:divBdr>
            <w:top w:val="none" w:sz="0" w:space="0" w:color="auto"/>
            <w:left w:val="none" w:sz="0" w:space="0" w:color="auto"/>
            <w:bottom w:val="none" w:sz="0" w:space="0" w:color="auto"/>
            <w:right w:val="none" w:sz="0" w:space="0" w:color="auto"/>
          </w:divBdr>
        </w:div>
        <w:div w:id="1742097235">
          <w:marLeft w:val="288"/>
          <w:marRight w:val="0"/>
          <w:marTop w:val="130"/>
          <w:marBottom w:val="0"/>
          <w:divBdr>
            <w:top w:val="none" w:sz="0" w:space="0" w:color="auto"/>
            <w:left w:val="none" w:sz="0" w:space="0" w:color="auto"/>
            <w:bottom w:val="none" w:sz="0" w:space="0" w:color="auto"/>
            <w:right w:val="none" w:sz="0" w:space="0" w:color="auto"/>
          </w:divBdr>
        </w:div>
        <w:div w:id="1710714508">
          <w:marLeft w:val="288"/>
          <w:marRight w:val="0"/>
          <w:marTop w:val="130"/>
          <w:marBottom w:val="0"/>
          <w:divBdr>
            <w:top w:val="none" w:sz="0" w:space="0" w:color="auto"/>
            <w:left w:val="none" w:sz="0" w:space="0" w:color="auto"/>
            <w:bottom w:val="none" w:sz="0" w:space="0" w:color="auto"/>
            <w:right w:val="none" w:sz="0" w:space="0" w:color="auto"/>
          </w:divBdr>
        </w:div>
        <w:div w:id="1453282327">
          <w:marLeft w:val="288"/>
          <w:marRight w:val="0"/>
          <w:marTop w:val="130"/>
          <w:marBottom w:val="0"/>
          <w:divBdr>
            <w:top w:val="none" w:sz="0" w:space="0" w:color="auto"/>
            <w:left w:val="none" w:sz="0" w:space="0" w:color="auto"/>
            <w:bottom w:val="none" w:sz="0" w:space="0" w:color="auto"/>
            <w:right w:val="none" w:sz="0" w:space="0" w:color="auto"/>
          </w:divBdr>
        </w:div>
        <w:div w:id="2005544232">
          <w:marLeft w:val="288"/>
          <w:marRight w:val="0"/>
          <w:marTop w:val="130"/>
          <w:marBottom w:val="0"/>
          <w:divBdr>
            <w:top w:val="none" w:sz="0" w:space="0" w:color="auto"/>
            <w:left w:val="none" w:sz="0" w:space="0" w:color="auto"/>
            <w:bottom w:val="none" w:sz="0" w:space="0" w:color="auto"/>
            <w:right w:val="none" w:sz="0" w:space="0" w:color="auto"/>
          </w:divBdr>
        </w:div>
        <w:div w:id="1792092853">
          <w:marLeft w:val="288"/>
          <w:marRight w:val="0"/>
          <w:marTop w:val="130"/>
          <w:marBottom w:val="0"/>
          <w:divBdr>
            <w:top w:val="none" w:sz="0" w:space="0" w:color="auto"/>
            <w:left w:val="none" w:sz="0" w:space="0" w:color="auto"/>
            <w:bottom w:val="none" w:sz="0" w:space="0" w:color="auto"/>
            <w:right w:val="none" w:sz="0" w:space="0" w:color="auto"/>
          </w:divBdr>
        </w:div>
        <w:div w:id="1360742409">
          <w:marLeft w:val="288"/>
          <w:marRight w:val="0"/>
          <w:marTop w:val="130"/>
          <w:marBottom w:val="0"/>
          <w:divBdr>
            <w:top w:val="none" w:sz="0" w:space="0" w:color="auto"/>
            <w:left w:val="none" w:sz="0" w:space="0" w:color="auto"/>
            <w:bottom w:val="none" w:sz="0" w:space="0" w:color="auto"/>
            <w:right w:val="none" w:sz="0" w:space="0" w:color="auto"/>
          </w:divBdr>
        </w:div>
        <w:div w:id="2124690142">
          <w:marLeft w:val="288"/>
          <w:marRight w:val="0"/>
          <w:marTop w:val="130"/>
          <w:marBottom w:val="0"/>
          <w:divBdr>
            <w:top w:val="none" w:sz="0" w:space="0" w:color="auto"/>
            <w:left w:val="none" w:sz="0" w:space="0" w:color="auto"/>
            <w:bottom w:val="none" w:sz="0" w:space="0" w:color="auto"/>
            <w:right w:val="none" w:sz="0" w:space="0" w:color="auto"/>
          </w:divBdr>
        </w:div>
        <w:div w:id="1921332877">
          <w:marLeft w:val="288"/>
          <w:marRight w:val="0"/>
          <w:marTop w:val="130"/>
          <w:marBottom w:val="0"/>
          <w:divBdr>
            <w:top w:val="none" w:sz="0" w:space="0" w:color="auto"/>
            <w:left w:val="none" w:sz="0" w:space="0" w:color="auto"/>
            <w:bottom w:val="none" w:sz="0" w:space="0" w:color="auto"/>
            <w:right w:val="none" w:sz="0" w:space="0" w:color="auto"/>
          </w:divBdr>
        </w:div>
      </w:divsChild>
    </w:div>
    <w:div w:id="1635989154">
      <w:bodyDiv w:val="1"/>
      <w:marLeft w:val="0"/>
      <w:marRight w:val="0"/>
      <w:marTop w:val="0"/>
      <w:marBottom w:val="0"/>
      <w:divBdr>
        <w:top w:val="none" w:sz="0" w:space="0" w:color="auto"/>
        <w:left w:val="none" w:sz="0" w:space="0" w:color="auto"/>
        <w:bottom w:val="none" w:sz="0" w:space="0" w:color="auto"/>
        <w:right w:val="none" w:sz="0" w:space="0" w:color="auto"/>
      </w:divBdr>
      <w:divsChild>
        <w:div w:id="645554337">
          <w:marLeft w:val="302"/>
          <w:marRight w:val="0"/>
          <w:marTop w:val="65"/>
          <w:marBottom w:val="0"/>
          <w:divBdr>
            <w:top w:val="none" w:sz="0" w:space="0" w:color="auto"/>
            <w:left w:val="none" w:sz="0" w:space="0" w:color="auto"/>
            <w:bottom w:val="none" w:sz="0" w:space="0" w:color="auto"/>
            <w:right w:val="none" w:sz="0" w:space="0" w:color="auto"/>
          </w:divBdr>
        </w:div>
        <w:div w:id="343479784">
          <w:marLeft w:val="302"/>
          <w:marRight w:val="0"/>
          <w:marTop w:val="65"/>
          <w:marBottom w:val="0"/>
          <w:divBdr>
            <w:top w:val="none" w:sz="0" w:space="0" w:color="auto"/>
            <w:left w:val="none" w:sz="0" w:space="0" w:color="auto"/>
            <w:bottom w:val="none" w:sz="0" w:space="0" w:color="auto"/>
            <w:right w:val="none" w:sz="0" w:space="0" w:color="auto"/>
          </w:divBdr>
        </w:div>
        <w:div w:id="1669552283">
          <w:marLeft w:val="288"/>
          <w:marRight w:val="0"/>
          <w:marTop w:val="65"/>
          <w:marBottom w:val="0"/>
          <w:divBdr>
            <w:top w:val="none" w:sz="0" w:space="0" w:color="auto"/>
            <w:left w:val="none" w:sz="0" w:space="0" w:color="auto"/>
            <w:bottom w:val="none" w:sz="0" w:space="0" w:color="auto"/>
            <w:right w:val="none" w:sz="0" w:space="0" w:color="auto"/>
          </w:divBdr>
        </w:div>
        <w:div w:id="751512315">
          <w:marLeft w:val="288"/>
          <w:marRight w:val="0"/>
          <w:marTop w:val="65"/>
          <w:marBottom w:val="0"/>
          <w:divBdr>
            <w:top w:val="none" w:sz="0" w:space="0" w:color="auto"/>
            <w:left w:val="none" w:sz="0" w:space="0" w:color="auto"/>
            <w:bottom w:val="none" w:sz="0" w:space="0" w:color="auto"/>
            <w:right w:val="none" w:sz="0" w:space="0" w:color="auto"/>
          </w:divBdr>
        </w:div>
        <w:div w:id="798769394">
          <w:marLeft w:val="288"/>
          <w:marRight w:val="0"/>
          <w:marTop w:val="65"/>
          <w:marBottom w:val="0"/>
          <w:divBdr>
            <w:top w:val="none" w:sz="0" w:space="0" w:color="auto"/>
            <w:left w:val="none" w:sz="0" w:space="0" w:color="auto"/>
            <w:bottom w:val="none" w:sz="0" w:space="0" w:color="auto"/>
            <w:right w:val="none" w:sz="0" w:space="0" w:color="auto"/>
          </w:divBdr>
        </w:div>
        <w:div w:id="580257217">
          <w:marLeft w:val="288"/>
          <w:marRight w:val="0"/>
          <w:marTop w:val="65"/>
          <w:marBottom w:val="0"/>
          <w:divBdr>
            <w:top w:val="none" w:sz="0" w:space="0" w:color="auto"/>
            <w:left w:val="none" w:sz="0" w:space="0" w:color="auto"/>
            <w:bottom w:val="none" w:sz="0" w:space="0" w:color="auto"/>
            <w:right w:val="none" w:sz="0" w:space="0" w:color="auto"/>
          </w:divBdr>
        </w:div>
        <w:div w:id="847794115">
          <w:marLeft w:val="1066"/>
          <w:marRight w:val="0"/>
          <w:marTop w:val="65"/>
          <w:marBottom w:val="0"/>
          <w:divBdr>
            <w:top w:val="none" w:sz="0" w:space="0" w:color="auto"/>
            <w:left w:val="none" w:sz="0" w:space="0" w:color="auto"/>
            <w:bottom w:val="none" w:sz="0" w:space="0" w:color="auto"/>
            <w:right w:val="none" w:sz="0" w:space="0" w:color="auto"/>
          </w:divBdr>
        </w:div>
        <w:div w:id="1455831368">
          <w:marLeft w:val="1066"/>
          <w:marRight w:val="0"/>
          <w:marTop w:val="65"/>
          <w:marBottom w:val="0"/>
          <w:divBdr>
            <w:top w:val="none" w:sz="0" w:space="0" w:color="auto"/>
            <w:left w:val="none" w:sz="0" w:space="0" w:color="auto"/>
            <w:bottom w:val="none" w:sz="0" w:space="0" w:color="auto"/>
            <w:right w:val="none" w:sz="0" w:space="0" w:color="auto"/>
          </w:divBdr>
        </w:div>
        <w:div w:id="136725958">
          <w:marLeft w:val="1066"/>
          <w:marRight w:val="0"/>
          <w:marTop w:val="65"/>
          <w:marBottom w:val="0"/>
          <w:divBdr>
            <w:top w:val="none" w:sz="0" w:space="0" w:color="auto"/>
            <w:left w:val="none" w:sz="0" w:space="0" w:color="auto"/>
            <w:bottom w:val="none" w:sz="0" w:space="0" w:color="auto"/>
            <w:right w:val="none" w:sz="0" w:space="0" w:color="auto"/>
          </w:divBdr>
        </w:div>
        <w:div w:id="484929603">
          <w:marLeft w:val="1066"/>
          <w:marRight w:val="0"/>
          <w:marTop w:val="65"/>
          <w:marBottom w:val="0"/>
          <w:divBdr>
            <w:top w:val="none" w:sz="0" w:space="0" w:color="auto"/>
            <w:left w:val="none" w:sz="0" w:space="0" w:color="auto"/>
            <w:bottom w:val="none" w:sz="0" w:space="0" w:color="auto"/>
            <w:right w:val="none" w:sz="0" w:space="0" w:color="auto"/>
          </w:divBdr>
        </w:div>
      </w:divsChild>
    </w:div>
    <w:div w:id="1661230352">
      <w:bodyDiv w:val="1"/>
      <w:marLeft w:val="0"/>
      <w:marRight w:val="0"/>
      <w:marTop w:val="0"/>
      <w:marBottom w:val="0"/>
      <w:divBdr>
        <w:top w:val="none" w:sz="0" w:space="0" w:color="auto"/>
        <w:left w:val="none" w:sz="0" w:space="0" w:color="auto"/>
        <w:bottom w:val="none" w:sz="0" w:space="0" w:color="auto"/>
        <w:right w:val="none" w:sz="0" w:space="0" w:color="auto"/>
      </w:divBdr>
    </w:div>
    <w:div w:id="207670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styrelsen.se/kunskapsstod-och-regler/omraden/barn-och-unga/barn-som-far-ill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0A1C-E661-4DC0-A0D4-4C1A35CA9C26}">
  <ds:schemaRefs>
    <ds:schemaRef ds:uri="http://schemas.openxmlformats.org/officeDocument/2006/bibliography"/>
  </ds:schemaRefs>
</ds:datastoreItem>
</file>

<file path=docMetadata/LabelInfo.xml><?xml version="1.0" encoding="utf-8"?>
<clbl:labelList xmlns:clbl="http://schemas.microsoft.com/office/2020/mipLabelMetadata">
  <clbl:label id="{eb5b2d6e-028e-454d-b878-0c055adbeb2a}" enabled="0" method="" siteId="{eb5b2d6e-028e-454d-b878-0c055adbeb2a}" removed="1"/>
</clbl:labelList>
</file>

<file path=docProps/app.xml><?xml version="1.0" encoding="utf-8"?>
<Properties xmlns="http://schemas.openxmlformats.org/officeDocument/2006/extended-properties" xmlns:vt="http://schemas.openxmlformats.org/officeDocument/2006/docPropsVTypes">
  <Template>Normal</Template>
  <TotalTime>25</TotalTime>
  <Pages>15</Pages>
  <Words>3186</Words>
  <Characters>16888</Characters>
  <Application>Microsoft Office Word</Application>
  <DocSecurity>0</DocSecurity>
  <Lines>140</Lines>
  <Paragraphs>40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Gehöör (RF-SISU Västra Götaland)</dc:creator>
  <cp:keywords/>
  <dc:description/>
  <cp:lastModifiedBy>Stefan Franzen (Småland Blekinge)</cp:lastModifiedBy>
  <cp:revision>26</cp:revision>
  <cp:lastPrinted>2025-01-14T07:13:00Z</cp:lastPrinted>
  <dcterms:created xsi:type="dcterms:W3CDTF">2025-08-28T09:11:00Z</dcterms:created>
  <dcterms:modified xsi:type="dcterms:W3CDTF">2025-09-08T05:12:00Z</dcterms:modified>
</cp:coreProperties>
</file>